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B79" w:rsidRPr="001877CE" w:rsidRDefault="00332F14" w:rsidP="00332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CE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332F14" w:rsidRPr="001877CE" w:rsidRDefault="00332F14" w:rsidP="00332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CE">
        <w:rPr>
          <w:rFonts w:ascii="Times New Roman" w:hAnsi="Times New Roman" w:cs="Times New Roman"/>
          <w:b/>
          <w:sz w:val="28"/>
          <w:szCs w:val="28"/>
        </w:rPr>
        <w:t xml:space="preserve">для заказа факельной установки закрытого типа </w:t>
      </w:r>
      <w:r w:rsidR="001877CE">
        <w:rPr>
          <w:rFonts w:ascii="Times New Roman" w:hAnsi="Times New Roman" w:cs="Times New Roman"/>
          <w:b/>
          <w:sz w:val="28"/>
          <w:szCs w:val="28"/>
        </w:rPr>
        <w:t>(</w:t>
      </w:r>
      <w:r w:rsidRPr="001877CE">
        <w:rPr>
          <w:rFonts w:ascii="Times New Roman" w:hAnsi="Times New Roman" w:cs="Times New Roman"/>
          <w:b/>
          <w:sz w:val="28"/>
          <w:szCs w:val="28"/>
        </w:rPr>
        <w:t>ЗУФ</w:t>
      </w:r>
      <w:r w:rsidR="001877CE">
        <w:rPr>
          <w:rFonts w:ascii="Times New Roman" w:hAnsi="Times New Roman" w:cs="Times New Roman"/>
          <w:b/>
          <w:sz w:val="28"/>
          <w:szCs w:val="28"/>
        </w:rPr>
        <w:t>)</w:t>
      </w:r>
    </w:p>
    <w:p w:rsidR="00332F14" w:rsidRDefault="00332F14" w:rsidP="0033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6345"/>
        <w:gridCol w:w="3792"/>
      </w:tblGrid>
      <w:tr w:rsidR="00332F14" w:rsidRPr="00332F14" w:rsidTr="002C5F5E">
        <w:tc>
          <w:tcPr>
            <w:tcW w:w="10137" w:type="dxa"/>
            <w:gridSpan w:val="2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14">
              <w:rPr>
                <w:rFonts w:ascii="Times New Roman" w:hAnsi="Times New Roman" w:cs="Times New Roman"/>
                <w:sz w:val="24"/>
                <w:szCs w:val="24"/>
              </w:rPr>
              <w:t>Организация - заказчик:</w:t>
            </w:r>
          </w:p>
        </w:tc>
      </w:tr>
      <w:tr w:rsidR="00332F14" w:rsidRPr="00332F14" w:rsidTr="002C5F5E">
        <w:tc>
          <w:tcPr>
            <w:tcW w:w="10137" w:type="dxa"/>
            <w:gridSpan w:val="2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14">
              <w:rPr>
                <w:rFonts w:ascii="Times New Roman" w:hAnsi="Times New Roman" w:cs="Times New Roman"/>
                <w:sz w:val="24"/>
                <w:szCs w:val="24"/>
              </w:rPr>
              <w:t>Адрес заказчика:</w:t>
            </w:r>
          </w:p>
        </w:tc>
      </w:tr>
      <w:tr w:rsidR="00332F14" w:rsidRPr="00332F14" w:rsidTr="002C5F5E">
        <w:tc>
          <w:tcPr>
            <w:tcW w:w="10137" w:type="dxa"/>
            <w:gridSpan w:val="2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14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</w:tr>
      <w:tr w:rsidR="00332F14" w:rsidRPr="00332F14" w:rsidTr="002C5F5E">
        <w:tc>
          <w:tcPr>
            <w:tcW w:w="10137" w:type="dxa"/>
            <w:gridSpan w:val="2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F14">
              <w:rPr>
                <w:rFonts w:ascii="Times New Roman" w:hAnsi="Times New Roman" w:cs="Times New Roman"/>
                <w:sz w:val="24"/>
                <w:szCs w:val="24"/>
              </w:rPr>
              <w:t>Наименование и местоположение объекта:</w:t>
            </w:r>
          </w:p>
        </w:tc>
      </w:tr>
      <w:tr w:rsidR="00332F14" w:rsidRPr="00332F14" w:rsidTr="002C5F5E">
        <w:tc>
          <w:tcPr>
            <w:tcW w:w="10137" w:type="dxa"/>
            <w:gridSpan w:val="2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контактные данные:</w:t>
            </w:r>
          </w:p>
        </w:tc>
      </w:tr>
      <w:tr w:rsidR="00332F14" w:rsidRPr="00332F14" w:rsidTr="002C5F5E">
        <w:tc>
          <w:tcPr>
            <w:tcW w:w="6345" w:type="dxa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Требуемый срок поставки оборудования:</w:t>
            </w:r>
          </w:p>
        </w:tc>
        <w:tc>
          <w:tcPr>
            <w:tcW w:w="3792" w:type="dxa"/>
          </w:tcPr>
          <w:p w:rsidR="00332F14" w:rsidRPr="00332F14" w:rsidRDefault="00332F1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 ОЛ:</w:t>
            </w:r>
          </w:p>
        </w:tc>
      </w:tr>
    </w:tbl>
    <w:p w:rsidR="00C174F2" w:rsidRDefault="00C174F2" w:rsidP="0033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227"/>
        <w:gridCol w:w="1841"/>
        <w:gridCol w:w="1844"/>
        <w:gridCol w:w="3225"/>
      </w:tblGrid>
      <w:tr w:rsidR="00387E7D" w:rsidRPr="00BD398F" w:rsidTr="001B76D2">
        <w:tc>
          <w:tcPr>
            <w:tcW w:w="10137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87E7D" w:rsidRPr="00160317" w:rsidRDefault="00387E7D" w:rsidP="0038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>Вид сжигаемой среды</w:t>
            </w:r>
          </w:p>
        </w:tc>
      </w:tr>
      <w:tr w:rsidR="00BD398F" w:rsidRPr="00BD398F" w:rsidTr="001B76D2">
        <w:tc>
          <w:tcPr>
            <w:tcW w:w="3227" w:type="dxa"/>
            <w:tcBorders>
              <w:top w:val="single" w:sz="12" w:space="0" w:color="000000" w:themeColor="text1"/>
            </w:tcBorders>
          </w:tcPr>
          <w:p w:rsidR="00BD398F" w:rsidRPr="00BD398F" w:rsidRDefault="00BD398F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№1</w:t>
            </w:r>
          </w:p>
        </w:tc>
        <w:tc>
          <w:tcPr>
            <w:tcW w:w="1841" w:type="dxa"/>
            <w:tcBorders>
              <w:top w:val="single" w:sz="12" w:space="0" w:color="000000" w:themeColor="text1"/>
            </w:tcBorders>
          </w:tcPr>
          <w:p w:rsidR="00BD398F" w:rsidRPr="00BD398F" w:rsidRDefault="0096291F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Газ</w:t>
            </w:r>
          </w:p>
        </w:tc>
        <w:tc>
          <w:tcPr>
            <w:tcW w:w="1844" w:type="dxa"/>
            <w:tcBorders>
              <w:top w:val="single" w:sz="12" w:space="0" w:color="000000" w:themeColor="text1"/>
            </w:tcBorders>
          </w:tcPr>
          <w:p w:rsidR="00BD398F" w:rsidRPr="00BD398F" w:rsidRDefault="0096291F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Жидкость</w:t>
            </w:r>
          </w:p>
        </w:tc>
        <w:tc>
          <w:tcPr>
            <w:tcW w:w="3225" w:type="dxa"/>
            <w:tcBorders>
              <w:top w:val="single" w:sz="12" w:space="0" w:color="000000" w:themeColor="text1"/>
            </w:tcBorders>
          </w:tcPr>
          <w:p w:rsidR="00BD398F" w:rsidRPr="00BD398F" w:rsidRDefault="0096291F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Газо-жидкостная смесь</w:t>
            </w:r>
          </w:p>
        </w:tc>
      </w:tr>
      <w:tr w:rsidR="0096291F" w:rsidRPr="00BD398F" w:rsidTr="001B76D2">
        <w:tc>
          <w:tcPr>
            <w:tcW w:w="3227" w:type="dxa"/>
          </w:tcPr>
          <w:p w:rsidR="0096291F" w:rsidRPr="00BD398F" w:rsidRDefault="0096291F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№2 (если требуется)</w:t>
            </w:r>
          </w:p>
        </w:tc>
        <w:tc>
          <w:tcPr>
            <w:tcW w:w="1841" w:type="dxa"/>
          </w:tcPr>
          <w:p w:rsidR="0096291F" w:rsidRDefault="0096291F">
            <w:r w:rsidRPr="00DB5015">
              <w:rPr>
                <w:rFonts w:ascii="Times New Roman" w:hAnsi="Times New Roman" w:cs="Times New Roman"/>
                <w:sz w:val="24"/>
                <w:szCs w:val="24"/>
              </w:rPr>
              <w:t>(   ) Газ</w:t>
            </w:r>
          </w:p>
        </w:tc>
        <w:tc>
          <w:tcPr>
            <w:tcW w:w="1844" w:type="dxa"/>
          </w:tcPr>
          <w:p w:rsidR="0096291F" w:rsidRPr="00BD398F" w:rsidRDefault="0096291F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Жидкость</w:t>
            </w:r>
          </w:p>
        </w:tc>
        <w:tc>
          <w:tcPr>
            <w:tcW w:w="3225" w:type="dxa"/>
          </w:tcPr>
          <w:p w:rsidR="0096291F" w:rsidRPr="00BD398F" w:rsidRDefault="0096291F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Газо-жидкостная смесь</w:t>
            </w:r>
          </w:p>
        </w:tc>
      </w:tr>
      <w:tr w:rsidR="0096291F" w:rsidRPr="00BD398F" w:rsidTr="001B76D2">
        <w:tc>
          <w:tcPr>
            <w:tcW w:w="3227" w:type="dxa"/>
          </w:tcPr>
          <w:p w:rsidR="0096291F" w:rsidRPr="00BD398F" w:rsidRDefault="0096291F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№3 (если требуется)</w:t>
            </w:r>
          </w:p>
        </w:tc>
        <w:tc>
          <w:tcPr>
            <w:tcW w:w="1841" w:type="dxa"/>
          </w:tcPr>
          <w:p w:rsidR="0096291F" w:rsidRDefault="0096291F">
            <w:r w:rsidRPr="00DB5015">
              <w:rPr>
                <w:rFonts w:ascii="Times New Roman" w:hAnsi="Times New Roman" w:cs="Times New Roman"/>
                <w:sz w:val="24"/>
                <w:szCs w:val="24"/>
              </w:rPr>
              <w:t>(   ) Газ</w:t>
            </w:r>
          </w:p>
        </w:tc>
        <w:tc>
          <w:tcPr>
            <w:tcW w:w="1844" w:type="dxa"/>
          </w:tcPr>
          <w:p w:rsidR="0096291F" w:rsidRPr="00BD398F" w:rsidRDefault="0096291F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Жидкость</w:t>
            </w:r>
          </w:p>
        </w:tc>
        <w:tc>
          <w:tcPr>
            <w:tcW w:w="3225" w:type="dxa"/>
          </w:tcPr>
          <w:p w:rsidR="0096291F" w:rsidRPr="00BD398F" w:rsidRDefault="0096291F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Газо-жидкостная смесь</w:t>
            </w:r>
          </w:p>
        </w:tc>
      </w:tr>
    </w:tbl>
    <w:p w:rsidR="00332F14" w:rsidRDefault="00332F14" w:rsidP="0033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227"/>
        <w:gridCol w:w="2303"/>
        <w:gridCol w:w="2375"/>
        <w:gridCol w:w="2232"/>
      </w:tblGrid>
      <w:tr w:rsidR="00387E7D" w:rsidRPr="00016F73" w:rsidTr="001B76D2">
        <w:tc>
          <w:tcPr>
            <w:tcW w:w="10137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387E7D" w:rsidRPr="00160317" w:rsidRDefault="00387E7D" w:rsidP="00387E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>Тип сброса</w:t>
            </w:r>
          </w:p>
        </w:tc>
      </w:tr>
      <w:tr w:rsidR="00016F73" w:rsidRPr="00016F73" w:rsidTr="001B76D2">
        <w:tc>
          <w:tcPr>
            <w:tcW w:w="3227" w:type="dxa"/>
            <w:tcBorders>
              <w:top w:val="single" w:sz="12" w:space="0" w:color="000000" w:themeColor="text1"/>
            </w:tcBorders>
          </w:tcPr>
          <w:p w:rsidR="00016F73" w:rsidRPr="00BD398F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№1</w:t>
            </w:r>
          </w:p>
        </w:tc>
        <w:tc>
          <w:tcPr>
            <w:tcW w:w="2303" w:type="dxa"/>
            <w:tcBorders>
              <w:top w:val="single" w:sz="12" w:space="0" w:color="000000" w:themeColor="text1"/>
            </w:tcBorders>
          </w:tcPr>
          <w:p w:rsidR="00016F73" w:rsidRPr="00016F73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Постоянный</w:t>
            </w:r>
          </w:p>
        </w:tc>
        <w:tc>
          <w:tcPr>
            <w:tcW w:w="2375" w:type="dxa"/>
            <w:tcBorders>
              <w:top w:val="single" w:sz="12" w:space="0" w:color="000000" w:themeColor="text1"/>
            </w:tcBorders>
          </w:tcPr>
          <w:p w:rsidR="00016F73" w:rsidRPr="00016F73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Периодический</w:t>
            </w:r>
          </w:p>
        </w:tc>
        <w:tc>
          <w:tcPr>
            <w:tcW w:w="2232" w:type="dxa"/>
            <w:tcBorders>
              <w:top w:val="single" w:sz="12" w:space="0" w:color="000000" w:themeColor="text1"/>
            </w:tcBorders>
          </w:tcPr>
          <w:p w:rsidR="00016F73" w:rsidRPr="00016F73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Аварийный</w:t>
            </w:r>
          </w:p>
        </w:tc>
      </w:tr>
      <w:tr w:rsidR="00016F73" w:rsidRPr="00016F73" w:rsidTr="001B76D2">
        <w:tc>
          <w:tcPr>
            <w:tcW w:w="3227" w:type="dxa"/>
          </w:tcPr>
          <w:p w:rsidR="00016F73" w:rsidRPr="00BD398F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№2 (если требуется)</w:t>
            </w:r>
          </w:p>
        </w:tc>
        <w:tc>
          <w:tcPr>
            <w:tcW w:w="2303" w:type="dxa"/>
          </w:tcPr>
          <w:p w:rsidR="00016F73" w:rsidRPr="00016F73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Постоянный</w:t>
            </w:r>
          </w:p>
        </w:tc>
        <w:tc>
          <w:tcPr>
            <w:tcW w:w="2375" w:type="dxa"/>
          </w:tcPr>
          <w:p w:rsidR="00016F73" w:rsidRPr="00016F73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Периодический</w:t>
            </w:r>
          </w:p>
        </w:tc>
        <w:tc>
          <w:tcPr>
            <w:tcW w:w="2232" w:type="dxa"/>
          </w:tcPr>
          <w:p w:rsidR="00016F73" w:rsidRPr="00016F73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Аварийный</w:t>
            </w:r>
          </w:p>
        </w:tc>
      </w:tr>
      <w:tr w:rsidR="00016F73" w:rsidRPr="00016F73" w:rsidTr="001B76D2">
        <w:tc>
          <w:tcPr>
            <w:tcW w:w="3227" w:type="dxa"/>
            <w:tcBorders>
              <w:bottom w:val="single" w:sz="12" w:space="0" w:color="000000" w:themeColor="text1"/>
            </w:tcBorders>
          </w:tcPr>
          <w:p w:rsidR="00016F73" w:rsidRPr="00BD398F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№3 (если требуется)</w:t>
            </w:r>
          </w:p>
        </w:tc>
        <w:tc>
          <w:tcPr>
            <w:tcW w:w="2303" w:type="dxa"/>
            <w:tcBorders>
              <w:bottom w:val="single" w:sz="12" w:space="0" w:color="000000" w:themeColor="text1"/>
            </w:tcBorders>
          </w:tcPr>
          <w:p w:rsidR="00016F73" w:rsidRPr="00016F73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Постоянный</w:t>
            </w:r>
          </w:p>
        </w:tc>
        <w:tc>
          <w:tcPr>
            <w:tcW w:w="2375" w:type="dxa"/>
            <w:tcBorders>
              <w:bottom w:val="single" w:sz="12" w:space="0" w:color="000000" w:themeColor="text1"/>
            </w:tcBorders>
          </w:tcPr>
          <w:p w:rsidR="00016F73" w:rsidRPr="00016F73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Периодический</w:t>
            </w:r>
          </w:p>
        </w:tc>
        <w:tc>
          <w:tcPr>
            <w:tcW w:w="2232" w:type="dxa"/>
            <w:tcBorders>
              <w:bottom w:val="single" w:sz="12" w:space="0" w:color="000000" w:themeColor="text1"/>
            </w:tcBorders>
          </w:tcPr>
          <w:p w:rsidR="00016F73" w:rsidRPr="00016F73" w:rsidRDefault="00016F73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Аварийный</w:t>
            </w:r>
          </w:p>
        </w:tc>
      </w:tr>
      <w:tr w:rsidR="00C174F2" w:rsidRPr="00016F73" w:rsidTr="001B76D2">
        <w:tc>
          <w:tcPr>
            <w:tcW w:w="10137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174F2" w:rsidRDefault="00C174F2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4F2">
              <w:rPr>
                <w:rFonts w:ascii="Times New Roman" w:hAnsi="Times New Roman" w:cs="Times New Roman"/>
                <w:sz w:val="24"/>
                <w:szCs w:val="24"/>
              </w:rPr>
              <w:t>Требуемый срок службы изделия, лет:</w:t>
            </w:r>
          </w:p>
        </w:tc>
      </w:tr>
    </w:tbl>
    <w:p w:rsidR="00016F73" w:rsidRDefault="00016F73" w:rsidP="0033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384"/>
        <w:gridCol w:w="1701"/>
        <w:gridCol w:w="7052"/>
      </w:tblGrid>
      <w:tr w:rsidR="006E4A04" w:rsidRPr="006E4A04" w:rsidTr="001B76D2">
        <w:tc>
          <w:tcPr>
            <w:tcW w:w="10137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6E4A04" w:rsidRPr="00160317" w:rsidRDefault="005E140E" w:rsidP="006E4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Компонентный с</w:t>
            </w:r>
            <w:r w:rsidR="006E4A04"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>остав сжигаемой среды</w:t>
            </w:r>
          </w:p>
        </w:tc>
      </w:tr>
      <w:tr w:rsidR="006E4A04" w:rsidRPr="006E4A04" w:rsidTr="001B76D2">
        <w:tc>
          <w:tcPr>
            <w:tcW w:w="1384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6E4A04" w:rsidRPr="006E4A04" w:rsidRDefault="006E4A04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№1</w:t>
            </w:r>
          </w:p>
        </w:tc>
        <w:tc>
          <w:tcPr>
            <w:tcW w:w="1701" w:type="dxa"/>
            <w:tcBorders>
              <w:top w:val="single" w:sz="12" w:space="0" w:color="000000" w:themeColor="text1"/>
            </w:tcBorders>
          </w:tcPr>
          <w:p w:rsidR="006E4A04" w:rsidRPr="006E4A04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2" w:type="dxa"/>
            <w:vMerge w:val="restart"/>
            <w:tcBorders>
              <w:top w:val="single" w:sz="12" w:space="0" w:color="000000" w:themeColor="text1"/>
            </w:tcBorders>
          </w:tcPr>
          <w:p w:rsidR="006E4A04" w:rsidRPr="006E4A04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6E4A04" w:rsidTr="001B76D2">
        <w:tc>
          <w:tcPr>
            <w:tcW w:w="1384" w:type="dxa"/>
            <w:vMerge/>
            <w:vAlign w:val="center"/>
          </w:tcPr>
          <w:p w:rsidR="006E4A04" w:rsidRDefault="006E4A04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A04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2" w:type="dxa"/>
            <w:vMerge/>
          </w:tcPr>
          <w:p w:rsidR="006E4A04" w:rsidRPr="006E4A04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6E4A04" w:rsidTr="001B76D2">
        <w:tc>
          <w:tcPr>
            <w:tcW w:w="1384" w:type="dxa"/>
            <w:vMerge/>
            <w:vAlign w:val="center"/>
          </w:tcPr>
          <w:p w:rsidR="006E4A04" w:rsidRDefault="006E4A04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A04" w:rsidRPr="006E4A04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% масс.</w:t>
            </w:r>
          </w:p>
        </w:tc>
        <w:tc>
          <w:tcPr>
            <w:tcW w:w="7052" w:type="dxa"/>
            <w:vMerge/>
          </w:tcPr>
          <w:p w:rsidR="006E4A04" w:rsidRPr="006E4A04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6E4A04" w:rsidTr="001B76D2">
        <w:tc>
          <w:tcPr>
            <w:tcW w:w="1384" w:type="dxa"/>
            <w:vMerge w:val="restart"/>
            <w:vAlign w:val="center"/>
          </w:tcPr>
          <w:p w:rsidR="006E4A04" w:rsidRPr="006E4A04" w:rsidRDefault="006E4A04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№2</w:t>
            </w:r>
          </w:p>
        </w:tc>
        <w:tc>
          <w:tcPr>
            <w:tcW w:w="1701" w:type="dxa"/>
          </w:tcPr>
          <w:p w:rsidR="006E4A04" w:rsidRPr="006E4A04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2" w:type="dxa"/>
            <w:vMerge w:val="restart"/>
          </w:tcPr>
          <w:p w:rsidR="006E4A04" w:rsidRPr="006E4A04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6E4A04" w:rsidTr="001B76D2">
        <w:tc>
          <w:tcPr>
            <w:tcW w:w="1384" w:type="dxa"/>
            <w:vMerge/>
            <w:vAlign w:val="center"/>
          </w:tcPr>
          <w:p w:rsidR="006E4A04" w:rsidRDefault="006E4A04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A04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2" w:type="dxa"/>
            <w:vMerge/>
          </w:tcPr>
          <w:p w:rsidR="006E4A04" w:rsidRPr="006E4A04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6E4A04" w:rsidTr="001B76D2">
        <w:tc>
          <w:tcPr>
            <w:tcW w:w="1384" w:type="dxa"/>
            <w:vMerge/>
            <w:vAlign w:val="center"/>
          </w:tcPr>
          <w:p w:rsidR="006E4A04" w:rsidRDefault="006E4A04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A04" w:rsidRPr="006E4A04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% масс.</w:t>
            </w:r>
          </w:p>
        </w:tc>
        <w:tc>
          <w:tcPr>
            <w:tcW w:w="7052" w:type="dxa"/>
            <w:vMerge/>
          </w:tcPr>
          <w:p w:rsidR="006E4A04" w:rsidRPr="006E4A04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6E4A04" w:rsidTr="001B76D2">
        <w:tc>
          <w:tcPr>
            <w:tcW w:w="1384" w:type="dxa"/>
            <w:vMerge w:val="restart"/>
            <w:vAlign w:val="center"/>
          </w:tcPr>
          <w:p w:rsidR="006E4A04" w:rsidRPr="006E4A04" w:rsidRDefault="006E4A04" w:rsidP="006E4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№3</w:t>
            </w:r>
          </w:p>
        </w:tc>
        <w:tc>
          <w:tcPr>
            <w:tcW w:w="1701" w:type="dxa"/>
          </w:tcPr>
          <w:p w:rsidR="006E4A04" w:rsidRPr="006E4A04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2" w:type="dxa"/>
            <w:vMerge w:val="restart"/>
          </w:tcPr>
          <w:p w:rsidR="006E4A04" w:rsidRPr="006E4A04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6E4A04" w:rsidTr="001B76D2">
        <w:tc>
          <w:tcPr>
            <w:tcW w:w="1384" w:type="dxa"/>
            <w:vMerge/>
          </w:tcPr>
          <w:p w:rsidR="006E4A04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A04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2" w:type="dxa"/>
            <w:vMerge/>
          </w:tcPr>
          <w:p w:rsidR="006E4A04" w:rsidRPr="006E4A04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A04" w:rsidRPr="006E4A04" w:rsidTr="001B76D2">
        <w:tc>
          <w:tcPr>
            <w:tcW w:w="1384" w:type="dxa"/>
            <w:vMerge/>
          </w:tcPr>
          <w:p w:rsidR="006E4A04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4A04" w:rsidRPr="006E4A04" w:rsidRDefault="006E4A04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% масс.</w:t>
            </w:r>
          </w:p>
        </w:tc>
        <w:tc>
          <w:tcPr>
            <w:tcW w:w="7052" w:type="dxa"/>
            <w:vMerge/>
          </w:tcPr>
          <w:p w:rsidR="006E4A04" w:rsidRPr="006E4A04" w:rsidRDefault="006E4A0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E7D" w:rsidRDefault="00387E7D" w:rsidP="0033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17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384"/>
        <w:gridCol w:w="1194"/>
        <w:gridCol w:w="1647"/>
        <w:gridCol w:w="1134"/>
        <w:gridCol w:w="976"/>
        <w:gridCol w:w="1009"/>
        <w:gridCol w:w="992"/>
        <w:gridCol w:w="1837"/>
      </w:tblGrid>
      <w:tr w:rsidR="00B91764" w:rsidRPr="007A3681" w:rsidTr="001B76D2">
        <w:tc>
          <w:tcPr>
            <w:tcW w:w="10173" w:type="dxa"/>
            <w:gridSpan w:val="8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91764" w:rsidRPr="00160317" w:rsidRDefault="00B91764" w:rsidP="00182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>Рабочие параметры сжигаемой среды</w:t>
            </w:r>
          </w:p>
        </w:tc>
      </w:tr>
      <w:tr w:rsidR="00424C77" w:rsidRPr="007A3681" w:rsidTr="001B76D2">
        <w:tc>
          <w:tcPr>
            <w:tcW w:w="1384" w:type="dxa"/>
            <w:tcBorders>
              <w:top w:val="single" w:sz="12" w:space="0" w:color="000000" w:themeColor="text1"/>
            </w:tcBorders>
          </w:tcPr>
          <w:p w:rsidR="00424C77" w:rsidRPr="007A3681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12" w:space="0" w:color="000000" w:themeColor="text1"/>
            </w:tcBorders>
          </w:tcPr>
          <w:p w:rsidR="00424C77" w:rsidRDefault="00424C77" w:rsidP="00C54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  <w:p w:rsidR="00424C77" w:rsidRPr="007A3681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  )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/час; (   ) кг/час</w:t>
            </w:r>
          </w:p>
        </w:tc>
        <w:tc>
          <w:tcPr>
            <w:tcW w:w="2110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424C77" w:rsidRDefault="00424C77" w:rsidP="00AB1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Давление, МПа.</w:t>
            </w:r>
          </w:p>
        </w:tc>
        <w:tc>
          <w:tcPr>
            <w:tcW w:w="2001" w:type="dxa"/>
            <w:gridSpan w:val="2"/>
            <w:tcBorders>
              <w:top w:val="single" w:sz="12" w:space="0" w:color="000000" w:themeColor="text1"/>
            </w:tcBorders>
            <w:vAlign w:val="center"/>
          </w:tcPr>
          <w:p w:rsidR="00424C77" w:rsidRPr="007A3681" w:rsidRDefault="00424C77" w:rsidP="00182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Температура, 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37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424C77" w:rsidRPr="00B91764" w:rsidRDefault="00424C77" w:rsidP="00424C7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при Н.У,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24C77" w:rsidRPr="007A3681" w:rsidTr="001B76D2">
        <w:tc>
          <w:tcPr>
            <w:tcW w:w="1384" w:type="dxa"/>
          </w:tcPr>
          <w:p w:rsidR="00424C77" w:rsidRPr="007A3681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424C77" w:rsidRPr="00C544FD" w:rsidRDefault="00424C77" w:rsidP="00C54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647" w:type="dxa"/>
          </w:tcPr>
          <w:p w:rsidR="00424C77" w:rsidRPr="00C544FD" w:rsidRDefault="00424C77" w:rsidP="00C544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34" w:type="dxa"/>
          </w:tcPr>
          <w:p w:rsidR="00424C77" w:rsidRPr="00C544FD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76" w:type="dxa"/>
          </w:tcPr>
          <w:p w:rsidR="00424C77" w:rsidRPr="00C544FD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09" w:type="dxa"/>
          </w:tcPr>
          <w:p w:rsidR="00424C77" w:rsidRPr="00C544FD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992" w:type="dxa"/>
          </w:tcPr>
          <w:p w:rsidR="00424C77" w:rsidRPr="00C544FD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837" w:type="dxa"/>
            <w:vMerge/>
          </w:tcPr>
          <w:p w:rsidR="00424C77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1764" w:rsidRPr="007A3681" w:rsidTr="001B76D2">
        <w:tc>
          <w:tcPr>
            <w:tcW w:w="1384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№1</w:t>
            </w:r>
          </w:p>
        </w:tc>
        <w:tc>
          <w:tcPr>
            <w:tcW w:w="1194" w:type="dxa"/>
          </w:tcPr>
          <w:p w:rsidR="00B91764" w:rsidRPr="00C544FD" w:rsidRDefault="00B91764" w:rsidP="00332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47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64" w:rsidRPr="007A3681" w:rsidTr="001B76D2">
        <w:tc>
          <w:tcPr>
            <w:tcW w:w="1384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№2</w:t>
            </w:r>
          </w:p>
        </w:tc>
        <w:tc>
          <w:tcPr>
            <w:tcW w:w="1194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764" w:rsidRPr="007A3681" w:rsidTr="001B76D2">
        <w:tc>
          <w:tcPr>
            <w:tcW w:w="1384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 №3</w:t>
            </w:r>
          </w:p>
        </w:tc>
        <w:tc>
          <w:tcPr>
            <w:tcW w:w="1194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B91764" w:rsidRPr="007A3681" w:rsidRDefault="00B9176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3681" w:rsidRDefault="007A3681" w:rsidP="0033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/>
      </w:tblPr>
      <w:tblGrid>
        <w:gridCol w:w="1809"/>
        <w:gridCol w:w="1843"/>
        <w:gridCol w:w="1047"/>
        <w:gridCol w:w="1308"/>
        <w:gridCol w:w="1189"/>
        <w:gridCol w:w="1134"/>
        <w:gridCol w:w="1807"/>
      </w:tblGrid>
      <w:tr w:rsidR="00424C77" w:rsidRPr="005E140E" w:rsidTr="001B76D2">
        <w:tc>
          <w:tcPr>
            <w:tcW w:w="10137" w:type="dxa"/>
            <w:gridSpan w:val="7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424C77" w:rsidRPr="00160317" w:rsidRDefault="00424C77" w:rsidP="005E14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Характеристики топливного газа для </w:t>
            </w:r>
            <w:proofErr w:type="spellStart"/>
            <w:proofErr w:type="gramStart"/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>дежурной-запальной</w:t>
            </w:r>
            <w:proofErr w:type="spellEnd"/>
            <w:proofErr w:type="gramEnd"/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горелки</w:t>
            </w:r>
          </w:p>
        </w:tc>
      </w:tr>
      <w:tr w:rsidR="00424C77" w:rsidRPr="005E140E" w:rsidTr="001B76D2">
        <w:tc>
          <w:tcPr>
            <w:tcW w:w="1809" w:type="dxa"/>
            <w:vMerge w:val="restart"/>
            <w:tcBorders>
              <w:top w:val="single" w:sz="12" w:space="0" w:color="000000" w:themeColor="text1"/>
            </w:tcBorders>
          </w:tcPr>
          <w:p w:rsidR="00424C77" w:rsidRPr="005E140E" w:rsidRDefault="008E568B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Компонентный состав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4C77">
              <w:rPr>
                <w:rFonts w:ascii="Times New Roman" w:hAnsi="Times New Roman" w:cs="Times New Roman"/>
                <w:sz w:val="24"/>
                <w:szCs w:val="24"/>
              </w:rPr>
              <w:t xml:space="preserve"> газа</w:t>
            </w:r>
          </w:p>
        </w:tc>
        <w:tc>
          <w:tcPr>
            <w:tcW w:w="1843" w:type="dxa"/>
            <w:tcBorders>
              <w:top w:val="single" w:sz="12" w:space="0" w:color="000000" w:themeColor="text1"/>
            </w:tcBorders>
          </w:tcPr>
          <w:p w:rsidR="00424C77" w:rsidRPr="006E4A04" w:rsidRDefault="00424C77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5" w:type="dxa"/>
            <w:gridSpan w:val="5"/>
            <w:vMerge w:val="restart"/>
            <w:tcBorders>
              <w:top w:val="single" w:sz="12" w:space="0" w:color="000000" w:themeColor="text1"/>
            </w:tcBorders>
          </w:tcPr>
          <w:p w:rsidR="00424C77" w:rsidRPr="005E140E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77" w:rsidRPr="005E140E" w:rsidTr="001B76D2">
        <w:tc>
          <w:tcPr>
            <w:tcW w:w="1809" w:type="dxa"/>
            <w:vMerge/>
          </w:tcPr>
          <w:p w:rsidR="00424C77" w:rsidRPr="005E140E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C77" w:rsidRDefault="00424C77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85" w:type="dxa"/>
            <w:gridSpan w:val="5"/>
            <w:vMerge/>
          </w:tcPr>
          <w:p w:rsidR="00424C77" w:rsidRPr="005E140E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77" w:rsidRPr="005E140E" w:rsidTr="001B76D2">
        <w:tc>
          <w:tcPr>
            <w:tcW w:w="1809" w:type="dxa"/>
            <w:vMerge/>
          </w:tcPr>
          <w:p w:rsidR="00424C77" w:rsidRPr="005E140E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C77" w:rsidRPr="006E4A04" w:rsidRDefault="00424C77" w:rsidP="00DA0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% масс.</w:t>
            </w:r>
          </w:p>
        </w:tc>
        <w:tc>
          <w:tcPr>
            <w:tcW w:w="6485" w:type="dxa"/>
            <w:gridSpan w:val="5"/>
            <w:vMerge/>
          </w:tcPr>
          <w:p w:rsidR="00424C77" w:rsidRPr="005E140E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C77" w:rsidRPr="005E140E" w:rsidTr="001B76D2">
        <w:tc>
          <w:tcPr>
            <w:tcW w:w="3652" w:type="dxa"/>
            <w:gridSpan w:val="2"/>
          </w:tcPr>
          <w:p w:rsidR="00424C77" w:rsidRDefault="00424C77" w:rsidP="00D2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</w:t>
            </w:r>
          </w:p>
          <w:p w:rsidR="00424C77" w:rsidRPr="005E140E" w:rsidRDefault="00424C77" w:rsidP="00D26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/час; (   ) кг/час</w:t>
            </w:r>
          </w:p>
        </w:tc>
        <w:tc>
          <w:tcPr>
            <w:tcW w:w="2355" w:type="dxa"/>
            <w:gridSpan w:val="2"/>
            <w:vAlign w:val="center"/>
          </w:tcPr>
          <w:p w:rsidR="00424C77" w:rsidRPr="005E140E" w:rsidRDefault="00424C77" w:rsidP="005B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Давление, МПа.</w:t>
            </w:r>
          </w:p>
        </w:tc>
        <w:tc>
          <w:tcPr>
            <w:tcW w:w="2323" w:type="dxa"/>
            <w:gridSpan w:val="2"/>
            <w:vAlign w:val="center"/>
          </w:tcPr>
          <w:p w:rsidR="00424C77" w:rsidRDefault="00424C77" w:rsidP="005B4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Температура, 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807" w:type="dxa"/>
            <w:vMerge w:val="restart"/>
            <w:vAlign w:val="center"/>
          </w:tcPr>
          <w:p w:rsidR="00424C77" w:rsidRDefault="00424C77" w:rsidP="00424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Плотность при Н.У,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424C77" w:rsidRPr="005E140E" w:rsidTr="001B76D2">
        <w:tc>
          <w:tcPr>
            <w:tcW w:w="1809" w:type="dxa"/>
          </w:tcPr>
          <w:p w:rsidR="00424C77" w:rsidRPr="00C544FD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843" w:type="dxa"/>
          </w:tcPr>
          <w:p w:rsidR="00424C77" w:rsidRPr="00C544FD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47" w:type="dxa"/>
          </w:tcPr>
          <w:p w:rsidR="00424C77" w:rsidRPr="00C544FD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308" w:type="dxa"/>
          </w:tcPr>
          <w:p w:rsidR="00424C77" w:rsidRPr="00C544FD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189" w:type="dxa"/>
          </w:tcPr>
          <w:p w:rsidR="00424C77" w:rsidRPr="00C544FD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34" w:type="dxa"/>
          </w:tcPr>
          <w:p w:rsidR="00424C77" w:rsidRPr="00C544FD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807" w:type="dxa"/>
            <w:vMerge/>
          </w:tcPr>
          <w:p w:rsidR="00424C77" w:rsidRDefault="00424C77" w:rsidP="00DA0E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24C77" w:rsidRPr="005E140E" w:rsidTr="001B76D2">
        <w:tc>
          <w:tcPr>
            <w:tcW w:w="1809" w:type="dxa"/>
          </w:tcPr>
          <w:p w:rsidR="00424C77" w:rsidRPr="005E140E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24C77" w:rsidRPr="005E140E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24C77" w:rsidRPr="005E140E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424C77" w:rsidRPr="005E140E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24C77" w:rsidRPr="005E140E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C77" w:rsidRPr="005E140E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424C77" w:rsidRPr="005E140E" w:rsidRDefault="00424C7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FD1" w:rsidRDefault="00D73FD1" w:rsidP="0033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FD1" w:rsidRPr="00CA1A20" w:rsidRDefault="00BA20BA" w:rsidP="00BA2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A20">
        <w:rPr>
          <w:rFonts w:ascii="Times New Roman" w:hAnsi="Times New Roman" w:cs="Times New Roman"/>
          <w:b/>
          <w:sz w:val="24"/>
          <w:szCs w:val="24"/>
        </w:rPr>
        <w:lastRenderedPageBreak/>
        <w:t>Требуемые характеристики системы розжига</w:t>
      </w:r>
    </w:p>
    <w:p w:rsidR="00CA1A20" w:rsidRPr="00BA20BA" w:rsidRDefault="00CA1A20" w:rsidP="00BA2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7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518"/>
        <w:gridCol w:w="2693"/>
        <w:gridCol w:w="2552"/>
        <w:gridCol w:w="2410"/>
      </w:tblGrid>
      <w:tr w:rsidR="00BB3D87" w:rsidRPr="00BB4CB8" w:rsidTr="00CA1A20">
        <w:tc>
          <w:tcPr>
            <w:tcW w:w="10173" w:type="dxa"/>
            <w:gridSpan w:val="4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B3D87" w:rsidRPr="00160317" w:rsidRDefault="00BB3D87" w:rsidP="00BB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>Розжиг дежурных горелок</w:t>
            </w:r>
          </w:p>
        </w:tc>
      </w:tr>
      <w:tr w:rsidR="00BB3D87" w:rsidRPr="00BB4CB8" w:rsidTr="00CA1A20">
        <w:tc>
          <w:tcPr>
            <w:tcW w:w="5211" w:type="dxa"/>
            <w:gridSpan w:val="2"/>
            <w:tcBorders>
              <w:top w:val="single" w:sz="12" w:space="0" w:color="000000" w:themeColor="text1"/>
            </w:tcBorders>
          </w:tcPr>
          <w:p w:rsidR="00BB3D87" w:rsidRPr="00BB4CB8" w:rsidRDefault="00BB3D87" w:rsidP="00BB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розжига дежурной горелки</w:t>
            </w:r>
          </w:p>
        </w:tc>
        <w:tc>
          <w:tcPr>
            <w:tcW w:w="4962" w:type="dxa"/>
            <w:gridSpan w:val="2"/>
            <w:tcBorders>
              <w:top w:val="single" w:sz="12" w:space="0" w:color="000000" w:themeColor="text1"/>
            </w:tcBorders>
          </w:tcPr>
          <w:p w:rsidR="00BB3D87" w:rsidRPr="00BB4CB8" w:rsidRDefault="00BB3D87" w:rsidP="00BB3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розжига дежурной горелки</w:t>
            </w:r>
          </w:p>
        </w:tc>
      </w:tr>
      <w:tr w:rsidR="00BB3D87" w:rsidRPr="00BB4CB8" w:rsidTr="00CA1A20">
        <w:tc>
          <w:tcPr>
            <w:tcW w:w="2518" w:type="dxa"/>
          </w:tcPr>
          <w:p w:rsidR="00BB3D87" w:rsidRPr="00BB4CB8" w:rsidRDefault="00BB3D8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электроискровой</w:t>
            </w:r>
          </w:p>
        </w:tc>
        <w:tc>
          <w:tcPr>
            <w:tcW w:w="2693" w:type="dxa"/>
          </w:tcPr>
          <w:p w:rsidR="00BB3D87" w:rsidRPr="00BB4CB8" w:rsidRDefault="00BB3D8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«бегущий огонь»</w:t>
            </w:r>
          </w:p>
        </w:tc>
        <w:tc>
          <w:tcPr>
            <w:tcW w:w="2552" w:type="dxa"/>
          </w:tcPr>
          <w:p w:rsidR="00BB3D87" w:rsidRPr="00BB4CB8" w:rsidRDefault="00BB3D8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Автоматический</w:t>
            </w:r>
          </w:p>
        </w:tc>
        <w:tc>
          <w:tcPr>
            <w:tcW w:w="2410" w:type="dxa"/>
          </w:tcPr>
          <w:p w:rsidR="00BB3D87" w:rsidRPr="00BB4CB8" w:rsidRDefault="00BB3D8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Ручной</w:t>
            </w:r>
          </w:p>
        </w:tc>
      </w:tr>
    </w:tbl>
    <w:p w:rsidR="0019778E" w:rsidRDefault="0019778E" w:rsidP="0033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D68" w:rsidRDefault="00305D68" w:rsidP="00332F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652"/>
        <w:gridCol w:w="1416"/>
        <w:gridCol w:w="1013"/>
        <w:gridCol w:w="1398"/>
        <w:gridCol w:w="630"/>
        <w:gridCol w:w="2028"/>
      </w:tblGrid>
      <w:tr w:rsidR="00BA20BA" w:rsidTr="00CA1A20">
        <w:tc>
          <w:tcPr>
            <w:tcW w:w="10137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BA20BA" w:rsidRPr="00160317" w:rsidRDefault="00BA20BA" w:rsidP="00BA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системы розжига</w:t>
            </w:r>
            <w:r w:rsidR="00D909D0"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базовом исполнении</w:t>
            </w:r>
          </w:p>
        </w:tc>
      </w:tr>
      <w:tr w:rsidR="009E6F6D" w:rsidTr="00CA1A20">
        <w:tc>
          <w:tcPr>
            <w:tcW w:w="7479" w:type="dxa"/>
            <w:gridSpan w:val="4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9E6F6D" w:rsidRDefault="009E6F6D" w:rsidP="009E6F6D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Розжиг дежурной горелки в автоматическом 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8" w:type="dxa"/>
            <w:gridSpan w:val="2"/>
            <w:tcBorders>
              <w:top w:val="single" w:sz="12" w:space="0" w:color="000000" w:themeColor="text1"/>
            </w:tcBorders>
          </w:tcPr>
          <w:p w:rsidR="009E6F6D" w:rsidRDefault="009E6F6D" w:rsidP="009E6F6D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Дистанционно</w:t>
            </w:r>
          </w:p>
        </w:tc>
      </w:tr>
      <w:tr w:rsidR="009E6F6D" w:rsidTr="00CA1A20">
        <w:tc>
          <w:tcPr>
            <w:tcW w:w="7479" w:type="dxa"/>
            <w:gridSpan w:val="4"/>
            <w:vMerge/>
            <w:vAlign w:val="center"/>
          </w:tcPr>
          <w:p w:rsidR="009E6F6D" w:rsidRDefault="009E6F6D" w:rsidP="009E6F6D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9E6F6D" w:rsidRDefault="009E6F6D" w:rsidP="009E6F6D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По месту</w:t>
            </w:r>
          </w:p>
        </w:tc>
      </w:tr>
      <w:tr w:rsidR="009E6F6D" w:rsidTr="00CA1A20">
        <w:tc>
          <w:tcPr>
            <w:tcW w:w="7479" w:type="dxa"/>
            <w:gridSpan w:val="4"/>
            <w:vMerge w:val="restart"/>
            <w:vAlign w:val="center"/>
          </w:tcPr>
          <w:p w:rsidR="009E6F6D" w:rsidRDefault="009E6F6D" w:rsidP="009E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Розжиг дежурной горелки в ручном режиме</w:t>
            </w:r>
          </w:p>
        </w:tc>
        <w:tc>
          <w:tcPr>
            <w:tcW w:w="2658" w:type="dxa"/>
            <w:gridSpan w:val="2"/>
          </w:tcPr>
          <w:p w:rsidR="009E6F6D" w:rsidRDefault="009E6F6D" w:rsidP="00DA0E00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Дистанционно</w:t>
            </w:r>
          </w:p>
        </w:tc>
      </w:tr>
      <w:tr w:rsidR="009E6F6D" w:rsidTr="00CA1A20">
        <w:tc>
          <w:tcPr>
            <w:tcW w:w="7479" w:type="dxa"/>
            <w:gridSpan w:val="4"/>
            <w:vMerge/>
          </w:tcPr>
          <w:p w:rsidR="009E6F6D" w:rsidRDefault="009E6F6D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9E6F6D" w:rsidRDefault="009E6F6D" w:rsidP="00DA0E00">
            <w:pPr>
              <w:tabs>
                <w:tab w:val="left" w:pos="67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По месту</w:t>
            </w:r>
          </w:p>
        </w:tc>
      </w:tr>
      <w:tr w:rsidR="007F7937" w:rsidTr="00CA1A20">
        <w:tc>
          <w:tcPr>
            <w:tcW w:w="5068" w:type="dxa"/>
            <w:gridSpan w:val="2"/>
            <w:vMerge w:val="restart"/>
            <w:vAlign w:val="center"/>
          </w:tcPr>
          <w:p w:rsidR="007F7937" w:rsidRDefault="007F7937" w:rsidP="00AA7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Дистанционный контроль пламени дежурной горелки</w:t>
            </w:r>
          </w:p>
        </w:tc>
        <w:tc>
          <w:tcPr>
            <w:tcW w:w="5069" w:type="dxa"/>
            <w:gridSpan w:val="4"/>
          </w:tcPr>
          <w:p w:rsidR="007F7937" w:rsidRDefault="007F793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перерозжиг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потере пламени</w:t>
            </w:r>
          </w:p>
        </w:tc>
      </w:tr>
      <w:tr w:rsidR="007F7937" w:rsidTr="00CA1A20">
        <w:tc>
          <w:tcPr>
            <w:tcW w:w="5068" w:type="dxa"/>
            <w:gridSpan w:val="2"/>
            <w:vMerge/>
          </w:tcPr>
          <w:p w:rsidR="007F7937" w:rsidRDefault="007F793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4"/>
          </w:tcPr>
          <w:p w:rsidR="007F7937" w:rsidRDefault="007F793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Выдача аварийного сигнала при неудаче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перерозжига</w:t>
            </w:r>
            <w:proofErr w:type="spellEnd"/>
          </w:p>
        </w:tc>
      </w:tr>
      <w:tr w:rsidR="007F7937" w:rsidTr="00CA1A20">
        <w:tc>
          <w:tcPr>
            <w:tcW w:w="5068" w:type="dxa"/>
            <w:gridSpan w:val="2"/>
            <w:vMerge/>
          </w:tcPr>
          <w:p w:rsidR="007F7937" w:rsidRDefault="007F793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4"/>
          </w:tcPr>
          <w:p w:rsidR="007F7937" w:rsidRDefault="007F793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Контроль пламени с помощью термопары</w:t>
            </w:r>
          </w:p>
        </w:tc>
      </w:tr>
      <w:tr w:rsidR="007F7937" w:rsidTr="00CA1A20">
        <w:tc>
          <w:tcPr>
            <w:tcW w:w="5068" w:type="dxa"/>
            <w:gridSpan w:val="2"/>
            <w:vMerge/>
          </w:tcPr>
          <w:p w:rsidR="007F7937" w:rsidRDefault="007F793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4"/>
          </w:tcPr>
          <w:p w:rsidR="007F7937" w:rsidRDefault="007F793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Контроль пламени с помощью ионизационного датчика</w:t>
            </w:r>
          </w:p>
        </w:tc>
      </w:tr>
      <w:tr w:rsidR="007F7937" w:rsidTr="00CA1A20">
        <w:tc>
          <w:tcPr>
            <w:tcW w:w="5068" w:type="dxa"/>
            <w:gridSpan w:val="2"/>
            <w:vMerge/>
          </w:tcPr>
          <w:p w:rsidR="007F7937" w:rsidRDefault="007F793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gridSpan w:val="4"/>
          </w:tcPr>
          <w:p w:rsidR="007F7937" w:rsidRDefault="007F7937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Контроль пламени с помощью оптического датчика</w:t>
            </w:r>
          </w:p>
        </w:tc>
      </w:tr>
      <w:tr w:rsidR="00AD0B6B" w:rsidTr="00CA1A20">
        <w:tc>
          <w:tcPr>
            <w:tcW w:w="10137" w:type="dxa"/>
            <w:gridSpan w:val="6"/>
          </w:tcPr>
          <w:p w:rsidR="00AD0B6B" w:rsidRDefault="00C50FE1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Закрытие электромагнитного клапа</w:t>
            </w:r>
            <w:r w:rsidR="007773B6">
              <w:rPr>
                <w:rFonts w:ascii="Times New Roman" w:hAnsi="Times New Roman" w:cs="Times New Roman"/>
                <w:sz w:val="24"/>
                <w:szCs w:val="24"/>
              </w:rPr>
              <w:t>на топливного газа при погасании пламени дежурной горелки</w:t>
            </w:r>
          </w:p>
        </w:tc>
      </w:tr>
      <w:tr w:rsidR="005866A2" w:rsidTr="00CA1A20">
        <w:tc>
          <w:tcPr>
            <w:tcW w:w="7479" w:type="dxa"/>
            <w:gridSpan w:val="4"/>
            <w:vMerge w:val="restart"/>
          </w:tcPr>
          <w:p w:rsidR="005866A2" w:rsidRDefault="005866A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="00D909D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топливного газа, поступающего на дежурные горелки</w:t>
            </w:r>
          </w:p>
        </w:tc>
        <w:tc>
          <w:tcPr>
            <w:tcW w:w="2658" w:type="dxa"/>
            <w:gridSpan w:val="2"/>
          </w:tcPr>
          <w:p w:rsidR="005866A2" w:rsidRDefault="005866A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Дистанционно</w:t>
            </w:r>
          </w:p>
        </w:tc>
      </w:tr>
      <w:tr w:rsidR="005866A2" w:rsidTr="00CA1A20">
        <w:tc>
          <w:tcPr>
            <w:tcW w:w="7479" w:type="dxa"/>
            <w:gridSpan w:val="4"/>
            <w:vMerge/>
          </w:tcPr>
          <w:p w:rsidR="005866A2" w:rsidRDefault="005866A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5866A2" w:rsidRDefault="005866A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По месту</w:t>
            </w:r>
          </w:p>
        </w:tc>
      </w:tr>
      <w:tr w:rsidR="00936084" w:rsidTr="00CA1A20">
        <w:tc>
          <w:tcPr>
            <w:tcW w:w="7479" w:type="dxa"/>
            <w:gridSpan w:val="4"/>
            <w:vMerge w:val="restart"/>
          </w:tcPr>
          <w:p w:rsidR="00936084" w:rsidRDefault="0093608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="000300A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сигнала о слишком низкой (высокой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0300A8">
              <w:rPr>
                <w:rFonts w:ascii="Times New Roman" w:hAnsi="Times New Roman" w:cs="Times New Roman"/>
                <w:sz w:val="24"/>
                <w:szCs w:val="24"/>
              </w:rPr>
              <w:t>величине давления газа, поступающего на дежурные горелки</w:t>
            </w:r>
          </w:p>
        </w:tc>
        <w:tc>
          <w:tcPr>
            <w:tcW w:w="2658" w:type="dxa"/>
            <w:gridSpan w:val="2"/>
          </w:tcPr>
          <w:p w:rsidR="00936084" w:rsidRDefault="000300A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Дискретный</w:t>
            </w:r>
          </w:p>
        </w:tc>
      </w:tr>
      <w:tr w:rsidR="00936084" w:rsidTr="00CA1A20">
        <w:tc>
          <w:tcPr>
            <w:tcW w:w="7479" w:type="dxa"/>
            <w:gridSpan w:val="4"/>
            <w:vMerge/>
          </w:tcPr>
          <w:p w:rsidR="00936084" w:rsidRDefault="0093608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gridSpan w:val="2"/>
          </w:tcPr>
          <w:p w:rsidR="00936084" w:rsidRDefault="000300A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Аналоговый</w:t>
            </w:r>
          </w:p>
        </w:tc>
      </w:tr>
      <w:tr w:rsidR="005866A2" w:rsidTr="00CA1A20">
        <w:tc>
          <w:tcPr>
            <w:tcW w:w="10137" w:type="dxa"/>
            <w:gridSpan w:val="6"/>
          </w:tcPr>
          <w:p w:rsidR="005866A2" w:rsidRDefault="00086A6C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086A6C">
              <w:rPr>
                <w:rFonts w:ascii="Times New Roman" w:hAnsi="Times New Roman" w:cs="Times New Roman"/>
                <w:sz w:val="24"/>
                <w:szCs w:val="24"/>
              </w:rPr>
              <w:t>Формирование управляющего сигнала на закрытие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ткрытие) электроприводного запорного механизма</w:t>
            </w:r>
            <w:r w:rsidRPr="00086A6C">
              <w:rPr>
                <w:rFonts w:ascii="Times New Roman" w:hAnsi="Times New Roman" w:cs="Times New Roman"/>
                <w:sz w:val="24"/>
                <w:szCs w:val="24"/>
              </w:rPr>
              <w:t xml:space="preserve"> на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подачи сжигаемого продукта</w:t>
            </w:r>
            <w:r w:rsidRPr="00086A6C">
              <w:rPr>
                <w:rFonts w:ascii="Times New Roman" w:hAnsi="Times New Roman" w:cs="Times New Roman"/>
                <w:sz w:val="24"/>
                <w:szCs w:val="24"/>
              </w:rPr>
              <w:t xml:space="preserve"> на горелочное устройство при отсутствии (присутст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вии) пламени на дежурных горелках</w:t>
            </w:r>
            <w:r w:rsidRPr="00086A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488C" w:rsidTr="00CA1A20">
        <w:tc>
          <w:tcPr>
            <w:tcW w:w="10137" w:type="dxa"/>
            <w:gridSpan w:val="6"/>
          </w:tcPr>
          <w:p w:rsidR="001C488C" w:rsidRDefault="001C488C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Расход топливного газа. </w:t>
            </w:r>
          </w:p>
        </w:tc>
      </w:tr>
      <w:tr w:rsidR="00936084" w:rsidTr="00CA1A20">
        <w:tc>
          <w:tcPr>
            <w:tcW w:w="10137" w:type="dxa"/>
            <w:gridSpan w:val="6"/>
            <w:tcBorders>
              <w:bottom w:val="single" w:sz="12" w:space="0" w:color="000000" w:themeColor="text1"/>
            </w:tcBorders>
          </w:tcPr>
          <w:p w:rsidR="00936084" w:rsidRDefault="00D6632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C84632">
              <w:rPr>
                <w:rFonts w:ascii="Times New Roman" w:hAnsi="Times New Roman" w:cs="Times New Roman"/>
                <w:sz w:val="24"/>
                <w:szCs w:val="24"/>
              </w:rPr>
              <w:t xml:space="preserve"> требуемые функции системы розжига:</w:t>
            </w:r>
          </w:p>
          <w:p w:rsidR="00C84632" w:rsidRDefault="00C846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68" w:rsidRDefault="00305D6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32" w:rsidRDefault="00C846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32" w:rsidRDefault="00C846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632" w:rsidRDefault="00C846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503" w:rsidTr="00CA1A20">
        <w:tc>
          <w:tcPr>
            <w:tcW w:w="10137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E43503" w:rsidRPr="00160317" w:rsidRDefault="00E43503" w:rsidP="00E43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>Индикация состо</w:t>
            </w:r>
            <w:r w:rsidR="008008FE"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>яний факельной системы на панелях</w:t>
            </w:r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</w:t>
            </w:r>
          </w:p>
        </w:tc>
      </w:tr>
      <w:tr w:rsidR="00E43503" w:rsidTr="00CA1A20">
        <w:tc>
          <w:tcPr>
            <w:tcW w:w="10137" w:type="dxa"/>
            <w:gridSpan w:val="6"/>
            <w:tcBorders>
              <w:top w:val="single" w:sz="12" w:space="0" w:color="000000" w:themeColor="text1"/>
            </w:tcBorders>
          </w:tcPr>
          <w:p w:rsidR="00E43503" w:rsidRPr="00E43503" w:rsidRDefault="00E435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03">
              <w:rPr>
                <w:rFonts w:ascii="Times New Roman" w:hAnsi="Times New Roman" w:cs="Times New Roman"/>
                <w:sz w:val="24"/>
                <w:szCs w:val="24"/>
              </w:rPr>
              <w:t>(   ) Наличие пламени дежурной горелки</w:t>
            </w:r>
            <w:r w:rsidR="00C8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503" w:rsidTr="00CA1A20">
        <w:tc>
          <w:tcPr>
            <w:tcW w:w="10137" w:type="dxa"/>
            <w:gridSpan w:val="6"/>
          </w:tcPr>
          <w:p w:rsidR="00E43503" w:rsidRPr="00E43503" w:rsidRDefault="00E435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03">
              <w:rPr>
                <w:rFonts w:ascii="Times New Roman" w:hAnsi="Times New Roman" w:cs="Times New Roman"/>
                <w:sz w:val="24"/>
                <w:szCs w:val="24"/>
              </w:rPr>
              <w:t xml:space="preserve">(   ) Неудачный розжиг или </w:t>
            </w:r>
            <w:proofErr w:type="spellStart"/>
            <w:r w:rsidRPr="00E43503">
              <w:rPr>
                <w:rFonts w:ascii="Times New Roman" w:hAnsi="Times New Roman" w:cs="Times New Roman"/>
                <w:sz w:val="24"/>
                <w:szCs w:val="24"/>
              </w:rPr>
              <w:t>перерозжиг</w:t>
            </w:r>
            <w:proofErr w:type="spellEnd"/>
            <w:r w:rsidRPr="00E43503">
              <w:rPr>
                <w:rFonts w:ascii="Times New Roman" w:hAnsi="Times New Roman" w:cs="Times New Roman"/>
                <w:sz w:val="24"/>
                <w:szCs w:val="24"/>
              </w:rPr>
              <w:t xml:space="preserve"> дежурной горелки</w:t>
            </w:r>
            <w:r w:rsidR="00C8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503" w:rsidTr="00CA1A20">
        <w:tc>
          <w:tcPr>
            <w:tcW w:w="10137" w:type="dxa"/>
            <w:gridSpan w:val="6"/>
          </w:tcPr>
          <w:p w:rsidR="00E43503" w:rsidRPr="00E43503" w:rsidRDefault="00E435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03">
              <w:rPr>
                <w:rFonts w:ascii="Times New Roman" w:hAnsi="Times New Roman" w:cs="Times New Roman"/>
                <w:sz w:val="24"/>
                <w:szCs w:val="24"/>
              </w:rPr>
              <w:t>(   ) Погасание пламени на дежурной горелке</w:t>
            </w:r>
            <w:r w:rsidR="00C8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503" w:rsidTr="00CA1A20">
        <w:tc>
          <w:tcPr>
            <w:tcW w:w="10137" w:type="dxa"/>
            <w:gridSpan w:val="6"/>
          </w:tcPr>
          <w:p w:rsidR="00E43503" w:rsidRPr="00E43503" w:rsidRDefault="00E435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03">
              <w:rPr>
                <w:rFonts w:ascii="Times New Roman" w:hAnsi="Times New Roman" w:cs="Times New Roman"/>
                <w:sz w:val="24"/>
                <w:szCs w:val="24"/>
              </w:rPr>
              <w:t>(   ) Низкое давление топливного газа перед дежурной горелкой</w:t>
            </w:r>
            <w:r w:rsidR="00C8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503" w:rsidTr="00CA1A20">
        <w:tc>
          <w:tcPr>
            <w:tcW w:w="10137" w:type="dxa"/>
            <w:gridSpan w:val="6"/>
          </w:tcPr>
          <w:p w:rsidR="00E43503" w:rsidRPr="00E43503" w:rsidRDefault="00E435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03">
              <w:rPr>
                <w:rFonts w:ascii="Times New Roman" w:hAnsi="Times New Roman" w:cs="Times New Roman"/>
                <w:sz w:val="24"/>
                <w:szCs w:val="24"/>
              </w:rPr>
              <w:t>(   ) Подача питания на источник высокого напряжения</w:t>
            </w:r>
            <w:r w:rsidR="00C8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503" w:rsidTr="00CA1A20">
        <w:tc>
          <w:tcPr>
            <w:tcW w:w="10137" w:type="dxa"/>
            <w:gridSpan w:val="6"/>
          </w:tcPr>
          <w:p w:rsidR="00E43503" w:rsidRPr="00E43503" w:rsidRDefault="00E435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03">
              <w:rPr>
                <w:rFonts w:ascii="Times New Roman" w:hAnsi="Times New Roman" w:cs="Times New Roman"/>
                <w:sz w:val="24"/>
                <w:szCs w:val="24"/>
              </w:rPr>
              <w:t>(   ) Система находится в режиме розжига</w:t>
            </w:r>
            <w:r w:rsidR="00C8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503" w:rsidTr="00CA1A20">
        <w:tc>
          <w:tcPr>
            <w:tcW w:w="10137" w:type="dxa"/>
            <w:gridSpan w:val="6"/>
          </w:tcPr>
          <w:p w:rsidR="00E43503" w:rsidRPr="00E43503" w:rsidRDefault="00E435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03">
              <w:rPr>
                <w:rFonts w:ascii="Times New Roman" w:hAnsi="Times New Roman" w:cs="Times New Roman"/>
                <w:sz w:val="24"/>
                <w:szCs w:val="24"/>
              </w:rPr>
              <w:t>(   ) Включена подача газа на дежурную горелку</w:t>
            </w:r>
            <w:r w:rsidR="00C8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503" w:rsidTr="00CA1A20">
        <w:tc>
          <w:tcPr>
            <w:tcW w:w="10137" w:type="dxa"/>
            <w:gridSpan w:val="6"/>
          </w:tcPr>
          <w:p w:rsidR="00E43503" w:rsidRPr="00E43503" w:rsidRDefault="00E435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503">
              <w:rPr>
                <w:rFonts w:ascii="Times New Roman" w:hAnsi="Times New Roman" w:cs="Times New Roman"/>
                <w:sz w:val="24"/>
                <w:szCs w:val="24"/>
              </w:rPr>
              <w:t>(   ) Подача газа на дежурную горелку отключена</w:t>
            </w:r>
            <w:r w:rsidR="00C802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503" w:rsidTr="00CA1A20">
        <w:tc>
          <w:tcPr>
            <w:tcW w:w="10137" w:type="dxa"/>
            <w:gridSpan w:val="6"/>
          </w:tcPr>
          <w:p w:rsidR="00E43503" w:rsidRPr="00FF2512" w:rsidRDefault="00C802F7" w:rsidP="00332F14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Возникновение аварийной ситуации.</w:t>
            </w:r>
          </w:p>
        </w:tc>
      </w:tr>
      <w:tr w:rsidR="00C802F7" w:rsidTr="00CA1A20">
        <w:tc>
          <w:tcPr>
            <w:tcW w:w="10137" w:type="dxa"/>
            <w:gridSpan w:val="6"/>
            <w:tcBorders>
              <w:bottom w:val="single" w:sz="12" w:space="0" w:color="000000" w:themeColor="text1"/>
            </w:tcBorders>
          </w:tcPr>
          <w:p w:rsidR="00C802F7" w:rsidRDefault="00D66322" w:rsidP="00800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</w:t>
            </w:r>
            <w:r w:rsidR="00C80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требуемые параметры </w:t>
            </w:r>
            <w:r w:rsidR="008008FE">
              <w:rPr>
                <w:rFonts w:ascii="Times New Roman" w:hAnsi="Times New Roman" w:cs="Times New Roman"/>
                <w:sz w:val="24"/>
                <w:szCs w:val="24"/>
              </w:rPr>
              <w:t>для индикации на панелях управления:</w:t>
            </w:r>
          </w:p>
          <w:p w:rsidR="008008FE" w:rsidRDefault="008008FE" w:rsidP="0080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FE" w:rsidRDefault="008008FE" w:rsidP="0080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FE" w:rsidRDefault="008008FE" w:rsidP="0080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8FE" w:rsidRDefault="008008FE" w:rsidP="0080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D68" w:rsidRDefault="00305D68" w:rsidP="008008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8F4" w:rsidTr="00CA1A20">
        <w:tc>
          <w:tcPr>
            <w:tcW w:w="10137" w:type="dxa"/>
            <w:gridSpan w:val="6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C13C96" w:rsidRPr="00160317" w:rsidRDefault="009F48F4" w:rsidP="00C13C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Перечень выводимой информации о состоянии факела на верхний уровень</w:t>
            </w:r>
          </w:p>
        </w:tc>
      </w:tr>
      <w:tr w:rsidR="006A1303" w:rsidTr="00CA1A20">
        <w:tc>
          <w:tcPr>
            <w:tcW w:w="3652" w:type="dxa"/>
            <w:vMerge w:val="restart"/>
            <w:vAlign w:val="center"/>
          </w:tcPr>
          <w:p w:rsidR="006A1303" w:rsidRDefault="006A1303" w:rsidP="00F84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Вывод информации на верхний уровень</w:t>
            </w:r>
          </w:p>
        </w:tc>
        <w:tc>
          <w:tcPr>
            <w:tcW w:w="6485" w:type="dxa"/>
            <w:gridSpan w:val="5"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C13C96">
              <w:rPr>
                <w:rFonts w:ascii="Times New Roman" w:hAnsi="Times New Roman" w:cs="Times New Roman"/>
                <w:sz w:val="24"/>
                <w:szCs w:val="24"/>
              </w:rPr>
              <w:t>Наличие пламени дежурной горелки.</w:t>
            </w:r>
          </w:p>
        </w:tc>
      </w:tr>
      <w:tr w:rsidR="006A1303" w:rsidTr="00CA1A20">
        <w:tc>
          <w:tcPr>
            <w:tcW w:w="3652" w:type="dxa"/>
            <w:vMerge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C13C96">
              <w:rPr>
                <w:rFonts w:ascii="Times New Roman" w:hAnsi="Times New Roman" w:cs="Times New Roman"/>
                <w:sz w:val="24"/>
                <w:szCs w:val="24"/>
              </w:rPr>
              <w:t xml:space="preserve">Неудачный розжиг или </w:t>
            </w:r>
            <w:proofErr w:type="spellStart"/>
            <w:r w:rsidRPr="00C13C96">
              <w:rPr>
                <w:rFonts w:ascii="Times New Roman" w:hAnsi="Times New Roman" w:cs="Times New Roman"/>
                <w:sz w:val="24"/>
                <w:szCs w:val="24"/>
              </w:rPr>
              <w:t>перерозжиг</w:t>
            </w:r>
            <w:proofErr w:type="spellEnd"/>
            <w:r w:rsidRPr="00C13C96">
              <w:rPr>
                <w:rFonts w:ascii="Times New Roman" w:hAnsi="Times New Roman" w:cs="Times New Roman"/>
                <w:sz w:val="24"/>
                <w:szCs w:val="24"/>
              </w:rPr>
              <w:t xml:space="preserve"> дежурной горелки.</w:t>
            </w:r>
          </w:p>
        </w:tc>
      </w:tr>
      <w:tr w:rsidR="006A1303" w:rsidTr="00CA1A20">
        <w:tc>
          <w:tcPr>
            <w:tcW w:w="3652" w:type="dxa"/>
            <w:vMerge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Низкое давление </w:t>
            </w:r>
            <w:r w:rsidRPr="00C13C96">
              <w:rPr>
                <w:rFonts w:ascii="Times New Roman" w:hAnsi="Times New Roman" w:cs="Times New Roman"/>
                <w:sz w:val="24"/>
                <w:szCs w:val="24"/>
              </w:rPr>
              <w:t>газа перед дежурной горелкой.</w:t>
            </w:r>
          </w:p>
        </w:tc>
      </w:tr>
      <w:tr w:rsidR="006A1303" w:rsidTr="00CA1A20">
        <w:tc>
          <w:tcPr>
            <w:tcW w:w="3652" w:type="dxa"/>
            <w:vMerge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C13C96">
              <w:rPr>
                <w:rFonts w:ascii="Times New Roman" w:hAnsi="Times New Roman" w:cs="Times New Roman"/>
                <w:sz w:val="24"/>
                <w:szCs w:val="24"/>
              </w:rPr>
              <w:t>Подача  питания на источник высокого напряжения.</w:t>
            </w:r>
          </w:p>
        </w:tc>
      </w:tr>
      <w:tr w:rsidR="006A1303" w:rsidTr="00CA1A20">
        <w:tc>
          <w:tcPr>
            <w:tcW w:w="3652" w:type="dxa"/>
            <w:vMerge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C13C96">
              <w:rPr>
                <w:rFonts w:ascii="Times New Roman" w:hAnsi="Times New Roman" w:cs="Times New Roman"/>
                <w:sz w:val="24"/>
                <w:szCs w:val="24"/>
              </w:rPr>
              <w:t>Система находится в режиме розжига.</w:t>
            </w:r>
          </w:p>
        </w:tc>
      </w:tr>
      <w:tr w:rsidR="006A1303" w:rsidTr="00CA1A20">
        <w:tc>
          <w:tcPr>
            <w:tcW w:w="3652" w:type="dxa"/>
            <w:vMerge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C13C96">
              <w:rPr>
                <w:rFonts w:ascii="Times New Roman" w:hAnsi="Times New Roman" w:cs="Times New Roman"/>
                <w:sz w:val="24"/>
                <w:szCs w:val="24"/>
              </w:rPr>
              <w:t>Включена подача газа на дежурную горелку.</w:t>
            </w:r>
          </w:p>
        </w:tc>
      </w:tr>
      <w:tr w:rsidR="006A1303" w:rsidTr="00CA1A20">
        <w:tc>
          <w:tcPr>
            <w:tcW w:w="3652" w:type="dxa"/>
            <w:vMerge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r w:rsidRPr="00C13C96">
              <w:rPr>
                <w:rFonts w:ascii="Times New Roman" w:hAnsi="Times New Roman" w:cs="Times New Roman"/>
                <w:sz w:val="24"/>
                <w:szCs w:val="24"/>
              </w:rPr>
              <w:t>Возникновение аварийной ситуации.</w:t>
            </w:r>
          </w:p>
        </w:tc>
      </w:tr>
      <w:tr w:rsidR="006A1303" w:rsidTr="00CA1A20">
        <w:tc>
          <w:tcPr>
            <w:tcW w:w="3652" w:type="dxa"/>
            <w:vMerge/>
          </w:tcPr>
          <w:p w:rsidR="006A1303" w:rsidRPr="00F84129" w:rsidRDefault="006A1303" w:rsidP="00332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85" w:type="dxa"/>
            <w:gridSpan w:val="5"/>
          </w:tcPr>
          <w:p w:rsidR="006A1303" w:rsidRDefault="006A1303" w:rsidP="006A1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передачи данных</w:t>
            </w:r>
          </w:p>
        </w:tc>
      </w:tr>
      <w:tr w:rsidR="006A1303" w:rsidTr="00CA1A20">
        <w:tc>
          <w:tcPr>
            <w:tcW w:w="3652" w:type="dxa"/>
            <w:vMerge/>
          </w:tcPr>
          <w:p w:rsidR="006A1303" w:rsidRPr="00F84129" w:rsidRDefault="006A1303" w:rsidP="00332F1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29" w:type="dxa"/>
            <w:gridSpan w:val="2"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RS-485</w:t>
            </w:r>
          </w:p>
          <w:p w:rsidR="006A1303" w:rsidRP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Modbus RTU</w:t>
            </w:r>
          </w:p>
        </w:tc>
        <w:tc>
          <w:tcPr>
            <w:tcW w:w="2028" w:type="dxa"/>
            <w:gridSpan w:val="2"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Ethernet</w:t>
            </w:r>
          </w:p>
          <w:p w:rsidR="006A1303" w:rsidRP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Modbus TCP</w:t>
            </w:r>
          </w:p>
        </w:tc>
        <w:tc>
          <w:tcPr>
            <w:tcW w:w="2028" w:type="dxa"/>
          </w:tcPr>
          <w:p w:rsidR="006A1303" w:rsidRP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иной тип</w:t>
            </w:r>
          </w:p>
        </w:tc>
      </w:tr>
      <w:tr w:rsidR="006A1303" w:rsidTr="00CA1A20">
        <w:tc>
          <w:tcPr>
            <w:tcW w:w="10137" w:type="dxa"/>
            <w:gridSpan w:val="6"/>
          </w:tcPr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 требуемые параметры для вывода на верхний уровень:</w:t>
            </w:r>
          </w:p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303" w:rsidRPr="006A1303" w:rsidRDefault="006A130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D87" w:rsidRDefault="00BB3D87" w:rsidP="0033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39A" w:rsidRDefault="001B339A" w:rsidP="0033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668"/>
        <w:gridCol w:w="1842"/>
        <w:gridCol w:w="2127"/>
        <w:gridCol w:w="2268"/>
        <w:gridCol w:w="2232"/>
      </w:tblGrid>
      <w:tr w:rsidR="00247798" w:rsidTr="00CA1A20">
        <w:tc>
          <w:tcPr>
            <w:tcW w:w="10137" w:type="dxa"/>
            <w:gridSpan w:val="5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247798" w:rsidRPr="00160317" w:rsidRDefault="00247798" w:rsidP="002477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района установки оборудования</w:t>
            </w:r>
          </w:p>
        </w:tc>
      </w:tr>
      <w:tr w:rsidR="004A5013" w:rsidTr="00CA1A20">
        <w:tc>
          <w:tcPr>
            <w:tcW w:w="7905" w:type="dxa"/>
            <w:gridSpan w:val="4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4A5013" w:rsidRDefault="004A5013" w:rsidP="004A5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Требуемое климатическое исполнение оборудования по ГОСТ </w:t>
            </w:r>
            <w:r w:rsidRPr="004A5013">
              <w:rPr>
                <w:rFonts w:ascii="Times New Roman" w:hAnsi="Times New Roman" w:cs="Times New Roman"/>
                <w:sz w:val="24"/>
                <w:szCs w:val="24"/>
              </w:rPr>
              <w:t>15150-69</w:t>
            </w:r>
          </w:p>
        </w:tc>
        <w:tc>
          <w:tcPr>
            <w:tcW w:w="2232" w:type="dxa"/>
            <w:tcBorders>
              <w:top w:val="single" w:sz="12" w:space="0" w:color="000000" w:themeColor="text1"/>
            </w:tcBorders>
          </w:tcPr>
          <w:p w:rsidR="004A5013" w:rsidRDefault="004A501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У</w:t>
            </w:r>
          </w:p>
        </w:tc>
      </w:tr>
      <w:tr w:rsidR="004A5013" w:rsidTr="00CA1A20">
        <w:tc>
          <w:tcPr>
            <w:tcW w:w="7905" w:type="dxa"/>
            <w:gridSpan w:val="4"/>
            <w:vMerge/>
          </w:tcPr>
          <w:p w:rsidR="004A5013" w:rsidRDefault="004A501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4A5013" w:rsidRDefault="004A501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УХЛ</w:t>
            </w:r>
          </w:p>
        </w:tc>
      </w:tr>
      <w:tr w:rsidR="00576A81" w:rsidTr="00321FEF">
        <w:tc>
          <w:tcPr>
            <w:tcW w:w="3510" w:type="dxa"/>
            <w:gridSpan w:val="2"/>
          </w:tcPr>
          <w:p w:rsidR="00576A81" w:rsidRDefault="00576A81" w:rsidP="006D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Абсолютная температура воздуха, 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576A81" w:rsidRPr="006E1DBB" w:rsidRDefault="00576A81" w:rsidP="0032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ветровое давление, кПа</w:t>
            </w:r>
          </w:p>
        </w:tc>
        <w:tc>
          <w:tcPr>
            <w:tcW w:w="2268" w:type="dxa"/>
            <w:vMerge w:val="restart"/>
            <w:vAlign w:val="center"/>
          </w:tcPr>
          <w:p w:rsidR="00576A81" w:rsidRDefault="00576A81" w:rsidP="0032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давление снегового покрова, кПа</w:t>
            </w:r>
          </w:p>
        </w:tc>
        <w:tc>
          <w:tcPr>
            <w:tcW w:w="2232" w:type="dxa"/>
            <w:vMerge w:val="restart"/>
            <w:vAlign w:val="center"/>
          </w:tcPr>
          <w:p w:rsidR="00576A81" w:rsidRDefault="00576A81" w:rsidP="00321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Сейсмичность района, балл.</w:t>
            </w:r>
          </w:p>
        </w:tc>
      </w:tr>
      <w:tr w:rsidR="00576A81" w:rsidTr="00CA1A20">
        <w:tc>
          <w:tcPr>
            <w:tcW w:w="1668" w:type="dxa"/>
          </w:tcPr>
          <w:p w:rsidR="00576A81" w:rsidRPr="00FB755C" w:rsidRDefault="00576A81" w:rsidP="006D5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842" w:type="dxa"/>
          </w:tcPr>
          <w:p w:rsidR="00576A81" w:rsidRPr="00FB755C" w:rsidRDefault="00576A81" w:rsidP="00FB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2127" w:type="dxa"/>
            <w:vMerge/>
          </w:tcPr>
          <w:p w:rsidR="00576A81" w:rsidRDefault="00576A81" w:rsidP="00FB7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6A81" w:rsidRDefault="00576A81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576A81" w:rsidRDefault="00576A81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B58" w:rsidTr="00CA1A20">
        <w:tc>
          <w:tcPr>
            <w:tcW w:w="1668" w:type="dxa"/>
          </w:tcPr>
          <w:p w:rsidR="00D17B58" w:rsidRDefault="00D17B5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17B58" w:rsidRDefault="00D17B5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17B58" w:rsidRDefault="00D17B5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7B58" w:rsidRDefault="00D17B5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7B58" w:rsidRDefault="00D17B58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B58" w:rsidRDefault="00D17B58" w:rsidP="0033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39A" w:rsidRDefault="001B339A" w:rsidP="0033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5637"/>
        <w:gridCol w:w="2978"/>
        <w:gridCol w:w="1522"/>
      </w:tblGrid>
      <w:tr w:rsidR="001F7627" w:rsidTr="00CA1A20">
        <w:tc>
          <w:tcPr>
            <w:tcW w:w="10137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1F7627" w:rsidRPr="00160317" w:rsidRDefault="001F7627" w:rsidP="001F7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31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Комплектность поставки оборудования</w:t>
            </w:r>
          </w:p>
        </w:tc>
      </w:tr>
      <w:tr w:rsidR="001F7627" w:rsidTr="00CA1A20">
        <w:tc>
          <w:tcPr>
            <w:tcW w:w="8615" w:type="dxa"/>
            <w:gridSpan w:val="2"/>
            <w:tcBorders>
              <w:top w:val="single" w:sz="12" w:space="0" w:color="000000" w:themeColor="text1"/>
            </w:tcBorders>
          </w:tcPr>
          <w:p w:rsidR="001F7627" w:rsidRDefault="001F7627" w:rsidP="001F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2" w:type="dxa"/>
            <w:tcBorders>
              <w:top w:val="single" w:sz="12" w:space="0" w:color="000000" w:themeColor="text1"/>
            </w:tcBorders>
          </w:tcPr>
          <w:p w:rsidR="001F7627" w:rsidRDefault="001F7627" w:rsidP="001F76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0F31F3" w:rsidTr="000F31F3">
        <w:tc>
          <w:tcPr>
            <w:tcW w:w="8615" w:type="dxa"/>
            <w:gridSpan w:val="2"/>
          </w:tcPr>
          <w:p w:rsidR="000F31F3" w:rsidRDefault="000F31F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Горелочное устройство:</w:t>
            </w:r>
          </w:p>
        </w:tc>
        <w:tc>
          <w:tcPr>
            <w:tcW w:w="1522" w:type="dxa"/>
            <w:vMerge w:val="restart"/>
            <w:vAlign w:val="center"/>
          </w:tcPr>
          <w:p w:rsidR="000F31F3" w:rsidRDefault="000F31F3" w:rsidP="000F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F3" w:rsidTr="00CA1A20">
        <w:tc>
          <w:tcPr>
            <w:tcW w:w="8615" w:type="dxa"/>
            <w:gridSpan w:val="2"/>
          </w:tcPr>
          <w:p w:rsidR="000F31F3" w:rsidRDefault="000F31F3" w:rsidP="009F75C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   ) рама – основание</w:t>
            </w:r>
          </w:p>
        </w:tc>
        <w:tc>
          <w:tcPr>
            <w:tcW w:w="1522" w:type="dxa"/>
            <w:vMerge/>
          </w:tcPr>
          <w:p w:rsidR="000F31F3" w:rsidRDefault="000F31F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F3" w:rsidTr="00CA1A20">
        <w:tc>
          <w:tcPr>
            <w:tcW w:w="8615" w:type="dxa"/>
            <w:gridSpan w:val="2"/>
          </w:tcPr>
          <w:p w:rsidR="000F31F3" w:rsidRDefault="000F31F3" w:rsidP="009F75C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   ) трубопроводы подвода сжигаемого продукта, основные горелки</w:t>
            </w:r>
          </w:p>
        </w:tc>
        <w:tc>
          <w:tcPr>
            <w:tcW w:w="1522" w:type="dxa"/>
            <w:vMerge/>
          </w:tcPr>
          <w:p w:rsidR="000F31F3" w:rsidRDefault="000F31F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F3" w:rsidTr="00CA1A20">
        <w:tc>
          <w:tcPr>
            <w:tcW w:w="8615" w:type="dxa"/>
            <w:gridSpan w:val="2"/>
          </w:tcPr>
          <w:p w:rsidR="000F31F3" w:rsidRDefault="000F31F3" w:rsidP="009F75C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   ) горелки дежурные</w:t>
            </w:r>
          </w:p>
        </w:tc>
        <w:tc>
          <w:tcPr>
            <w:tcW w:w="1522" w:type="dxa"/>
            <w:vMerge/>
          </w:tcPr>
          <w:p w:rsidR="000F31F3" w:rsidRDefault="000F31F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F3" w:rsidTr="00CA1A20">
        <w:tc>
          <w:tcPr>
            <w:tcW w:w="8615" w:type="dxa"/>
            <w:gridSpan w:val="2"/>
          </w:tcPr>
          <w:p w:rsidR="000F31F3" w:rsidRDefault="000F31F3" w:rsidP="009F75C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   ) камера сгорания с футеровкой</w:t>
            </w:r>
          </w:p>
        </w:tc>
        <w:tc>
          <w:tcPr>
            <w:tcW w:w="1522" w:type="dxa"/>
            <w:vMerge/>
          </w:tcPr>
          <w:p w:rsidR="000F31F3" w:rsidRDefault="000F31F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F3" w:rsidTr="00CA1A20">
        <w:tc>
          <w:tcPr>
            <w:tcW w:w="8615" w:type="dxa"/>
            <w:gridSpan w:val="2"/>
          </w:tcPr>
          <w:p w:rsidR="000F31F3" w:rsidRDefault="000F31F3" w:rsidP="009F75C5">
            <w:pPr>
              <w:tabs>
                <w:tab w:val="left" w:pos="902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   ) дефлектор</w:t>
            </w:r>
          </w:p>
        </w:tc>
        <w:tc>
          <w:tcPr>
            <w:tcW w:w="1522" w:type="dxa"/>
            <w:vMerge/>
          </w:tcPr>
          <w:p w:rsidR="000F31F3" w:rsidRDefault="000F31F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F3" w:rsidTr="00CA1A20">
        <w:tc>
          <w:tcPr>
            <w:tcW w:w="8615" w:type="dxa"/>
            <w:gridSpan w:val="2"/>
          </w:tcPr>
          <w:p w:rsidR="000F31F3" w:rsidRDefault="000F31F3" w:rsidP="009F75C5">
            <w:pPr>
              <w:tabs>
                <w:tab w:val="left" w:pos="902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   ) комплект анкерных (фундаментных) болтов</w:t>
            </w:r>
          </w:p>
        </w:tc>
        <w:tc>
          <w:tcPr>
            <w:tcW w:w="1522" w:type="dxa"/>
            <w:vMerge/>
          </w:tcPr>
          <w:p w:rsidR="000F31F3" w:rsidRDefault="000F31F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1F3" w:rsidTr="00CA1A20">
        <w:tc>
          <w:tcPr>
            <w:tcW w:w="8615" w:type="dxa"/>
            <w:gridSpan w:val="2"/>
          </w:tcPr>
          <w:p w:rsidR="000F31F3" w:rsidRDefault="000F31F3" w:rsidP="009F75C5">
            <w:pPr>
              <w:tabs>
                <w:tab w:val="left" w:pos="902"/>
              </w:tabs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   ) ответные фланцы, прокладки, комплект крепежа.</w:t>
            </w:r>
          </w:p>
        </w:tc>
        <w:tc>
          <w:tcPr>
            <w:tcW w:w="1522" w:type="dxa"/>
            <w:vMerge/>
          </w:tcPr>
          <w:p w:rsidR="000F31F3" w:rsidRDefault="000F31F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A96" w:rsidTr="00CA1A20">
        <w:tc>
          <w:tcPr>
            <w:tcW w:w="10137" w:type="dxa"/>
            <w:gridSpan w:val="3"/>
          </w:tcPr>
          <w:p w:rsidR="007F7A96" w:rsidRDefault="007F7A96" w:rsidP="007F7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розжига</w:t>
            </w:r>
          </w:p>
        </w:tc>
      </w:tr>
      <w:tr w:rsidR="00616AC4" w:rsidTr="000F31F3">
        <w:tc>
          <w:tcPr>
            <w:tcW w:w="5637" w:type="dxa"/>
            <w:vMerge w:val="restart"/>
            <w:vAlign w:val="center"/>
          </w:tcPr>
          <w:p w:rsidR="00616AC4" w:rsidRDefault="00616AC4" w:rsidP="006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Шкаф управления - для удаленного размещения</w:t>
            </w:r>
          </w:p>
        </w:tc>
        <w:tc>
          <w:tcPr>
            <w:tcW w:w="2978" w:type="dxa"/>
          </w:tcPr>
          <w:p w:rsidR="00616AC4" w:rsidRDefault="00616AC4" w:rsidP="00FA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общепромышленный</w:t>
            </w:r>
          </w:p>
        </w:tc>
        <w:tc>
          <w:tcPr>
            <w:tcW w:w="1522" w:type="dxa"/>
            <w:vMerge w:val="restart"/>
            <w:vAlign w:val="center"/>
          </w:tcPr>
          <w:p w:rsidR="00616AC4" w:rsidRDefault="00616AC4" w:rsidP="000F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C4" w:rsidTr="00CA1A20">
        <w:tc>
          <w:tcPr>
            <w:tcW w:w="5637" w:type="dxa"/>
            <w:vMerge/>
          </w:tcPr>
          <w:p w:rsidR="00616AC4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16AC4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взрывозащищенный </w:t>
            </w:r>
          </w:p>
        </w:tc>
        <w:tc>
          <w:tcPr>
            <w:tcW w:w="1522" w:type="dxa"/>
            <w:vMerge/>
          </w:tcPr>
          <w:p w:rsidR="00616AC4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C4" w:rsidTr="00CA1A20">
        <w:tc>
          <w:tcPr>
            <w:tcW w:w="5637" w:type="dxa"/>
            <w:vMerge/>
          </w:tcPr>
          <w:p w:rsidR="00616AC4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16AC4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климатозащищенный</w:t>
            </w:r>
            <w:proofErr w:type="spellEnd"/>
          </w:p>
        </w:tc>
        <w:tc>
          <w:tcPr>
            <w:tcW w:w="1522" w:type="dxa"/>
            <w:vMerge/>
          </w:tcPr>
          <w:p w:rsidR="00616AC4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C4" w:rsidTr="000F31F3">
        <w:tc>
          <w:tcPr>
            <w:tcW w:w="5637" w:type="dxa"/>
            <w:vMerge w:val="restart"/>
            <w:vAlign w:val="center"/>
          </w:tcPr>
          <w:p w:rsidR="00616AC4" w:rsidRDefault="00616AC4" w:rsidP="006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Пульт местного управления – для размещения по месту</w:t>
            </w:r>
          </w:p>
        </w:tc>
        <w:tc>
          <w:tcPr>
            <w:tcW w:w="2978" w:type="dxa"/>
          </w:tcPr>
          <w:p w:rsidR="00616AC4" w:rsidRDefault="00616AC4" w:rsidP="00D0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общепромышленный</w:t>
            </w:r>
          </w:p>
        </w:tc>
        <w:tc>
          <w:tcPr>
            <w:tcW w:w="1522" w:type="dxa"/>
            <w:vMerge w:val="restart"/>
            <w:vAlign w:val="center"/>
          </w:tcPr>
          <w:p w:rsidR="00616AC4" w:rsidRDefault="00616AC4" w:rsidP="000F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C4" w:rsidTr="00CA1A20">
        <w:tc>
          <w:tcPr>
            <w:tcW w:w="5637" w:type="dxa"/>
            <w:vMerge/>
          </w:tcPr>
          <w:p w:rsidR="00616AC4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16AC4" w:rsidRDefault="00616AC4" w:rsidP="00D0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взрывозащищенный </w:t>
            </w:r>
          </w:p>
        </w:tc>
        <w:tc>
          <w:tcPr>
            <w:tcW w:w="1522" w:type="dxa"/>
            <w:vMerge/>
          </w:tcPr>
          <w:p w:rsidR="00616AC4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AC4" w:rsidTr="00CA1A20">
        <w:tc>
          <w:tcPr>
            <w:tcW w:w="5637" w:type="dxa"/>
            <w:vMerge/>
          </w:tcPr>
          <w:p w:rsidR="00616AC4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616AC4" w:rsidRDefault="00616AC4" w:rsidP="00D0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климатозащищенный</w:t>
            </w:r>
            <w:proofErr w:type="spellEnd"/>
          </w:p>
        </w:tc>
        <w:tc>
          <w:tcPr>
            <w:tcW w:w="1522" w:type="dxa"/>
            <w:vMerge/>
          </w:tcPr>
          <w:p w:rsidR="00616AC4" w:rsidRDefault="00616AC4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A3" w:rsidTr="000F31F3">
        <w:tc>
          <w:tcPr>
            <w:tcW w:w="5637" w:type="dxa"/>
            <w:vMerge w:val="restart"/>
          </w:tcPr>
          <w:p w:rsidR="007774A3" w:rsidRDefault="007774A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Блок запорно-регулирующий – для топливного газа</w:t>
            </w:r>
          </w:p>
        </w:tc>
        <w:tc>
          <w:tcPr>
            <w:tcW w:w="2978" w:type="dxa"/>
          </w:tcPr>
          <w:p w:rsidR="007774A3" w:rsidRDefault="007774A3" w:rsidP="00D0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открытого типа</w:t>
            </w:r>
          </w:p>
        </w:tc>
        <w:tc>
          <w:tcPr>
            <w:tcW w:w="1522" w:type="dxa"/>
            <w:vMerge w:val="restart"/>
            <w:vAlign w:val="center"/>
          </w:tcPr>
          <w:p w:rsidR="007774A3" w:rsidRDefault="007774A3" w:rsidP="000F3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4A3" w:rsidTr="00CA1A20">
        <w:tc>
          <w:tcPr>
            <w:tcW w:w="5637" w:type="dxa"/>
            <w:vMerge/>
          </w:tcPr>
          <w:p w:rsidR="007774A3" w:rsidRDefault="007774A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:rsidR="007774A3" w:rsidRDefault="007774A3" w:rsidP="00D04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утепленный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шкафу</w:t>
            </w:r>
          </w:p>
        </w:tc>
        <w:tc>
          <w:tcPr>
            <w:tcW w:w="1522" w:type="dxa"/>
            <w:vMerge/>
          </w:tcPr>
          <w:p w:rsidR="007774A3" w:rsidRDefault="007774A3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39" w:rsidTr="00CA1A20">
        <w:tc>
          <w:tcPr>
            <w:tcW w:w="8615" w:type="dxa"/>
            <w:gridSpan w:val="2"/>
          </w:tcPr>
          <w:p w:rsidR="00FA5439" w:rsidRDefault="00CD5EC5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) Датчики пламени дежурных горелок </w:t>
            </w:r>
          </w:p>
        </w:tc>
        <w:tc>
          <w:tcPr>
            <w:tcW w:w="1522" w:type="dxa"/>
          </w:tcPr>
          <w:p w:rsidR="00FA5439" w:rsidRDefault="00FA5439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439" w:rsidTr="00CA1A20">
        <w:tc>
          <w:tcPr>
            <w:tcW w:w="8615" w:type="dxa"/>
            <w:gridSpan w:val="2"/>
          </w:tcPr>
          <w:p w:rsidR="00FA5439" w:rsidRDefault="00CD5EC5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Нормирующие преобразователи для датчиков пламени</w:t>
            </w:r>
          </w:p>
        </w:tc>
        <w:tc>
          <w:tcPr>
            <w:tcW w:w="1522" w:type="dxa"/>
          </w:tcPr>
          <w:p w:rsidR="00FA5439" w:rsidRDefault="00FA5439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C5" w:rsidTr="00CA1A20">
        <w:tc>
          <w:tcPr>
            <w:tcW w:w="8615" w:type="dxa"/>
            <w:gridSpan w:val="2"/>
          </w:tcPr>
          <w:p w:rsidR="00CD5EC5" w:rsidRDefault="00E65E01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</w:t>
            </w:r>
            <w:r w:rsidR="00060422">
              <w:rPr>
                <w:rFonts w:ascii="Times New Roman" w:hAnsi="Times New Roman" w:cs="Times New Roman"/>
                <w:sz w:val="24"/>
                <w:szCs w:val="24"/>
              </w:rPr>
              <w:t xml:space="preserve"> Блоки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розжига</w:t>
            </w:r>
            <w:r w:rsidR="00060422">
              <w:rPr>
                <w:rFonts w:ascii="Times New Roman" w:hAnsi="Times New Roman" w:cs="Times New Roman"/>
                <w:sz w:val="24"/>
                <w:szCs w:val="24"/>
              </w:rPr>
              <w:t xml:space="preserve"> дежурных горелок</w:t>
            </w:r>
          </w:p>
        </w:tc>
        <w:tc>
          <w:tcPr>
            <w:tcW w:w="1522" w:type="dxa"/>
          </w:tcPr>
          <w:p w:rsidR="00CD5EC5" w:rsidRDefault="00CD5EC5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C5" w:rsidTr="00CA1A20">
        <w:tc>
          <w:tcPr>
            <w:tcW w:w="8615" w:type="dxa"/>
            <w:gridSpan w:val="2"/>
          </w:tcPr>
          <w:p w:rsidR="00CD5EC5" w:rsidRDefault="00DE5AEB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Коробки соединительные</w:t>
            </w:r>
          </w:p>
        </w:tc>
        <w:tc>
          <w:tcPr>
            <w:tcW w:w="1522" w:type="dxa"/>
          </w:tcPr>
          <w:p w:rsidR="00CD5EC5" w:rsidRDefault="00CD5EC5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C5" w:rsidTr="00CA1A20">
        <w:tc>
          <w:tcPr>
            <w:tcW w:w="8615" w:type="dxa"/>
            <w:gridSpan w:val="2"/>
          </w:tcPr>
          <w:p w:rsidR="00CD5EC5" w:rsidRDefault="00DE5AEB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  ) Кабельная продукция для межблочных связей</w:t>
            </w:r>
          </w:p>
        </w:tc>
        <w:tc>
          <w:tcPr>
            <w:tcW w:w="1522" w:type="dxa"/>
          </w:tcPr>
          <w:p w:rsidR="00CD5EC5" w:rsidRDefault="00CD5EC5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2C1" w:rsidTr="00CA1A20">
        <w:tc>
          <w:tcPr>
            <w:tcW w:w="10137" w:type="dxa"/>
            <w:gridSpan w:val="3"/>
          </w:tcPr>
          <w:p w:rsidR="008272C1" w:rsidRDefault="008272C1" w:rsidP="00827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ЗИП</w:t>
            </w:r>
          </w:p>
        </w:tc>
      </w:tr>
      <w:tr w:rsidR="00B51ED0" w:rsidTr="00CA1A20">
        <w:tc>
          <w:tcPr>
            <w:tcW w:w="8615" w:type="dxa"/>
            <w:gridSpan w:val="2"/>
          </w:tcPr>
          <w:p w:rsidR="00B51ED0" w:rsidRDefault="00B048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Датчики пламени дежурных горелок</w:t>
            </w:r>
          </w:p>
        </w:tc>
        <w:tc>
          <w:tcPr>
            <w:tcW w:w="1522" w:type="dxa"/>
          </w:tcPr>
          <w:p w:rsidR="00B51ED0" w:rsidRDefault="00B51ED0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D0" w:rsidTr="00CA1A20">
        <w:tc>
          <w:tcPr>
            <w:tcW w:w="8615" w:type="dxa"/>
            <w:gridSpan w:val="2"/>
          </w:tcPr>
          <w:p w:rsidR="00B51ED0" w:rsidRDefault="00B048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Коробки соединительные</w:t>
            </w:r>
          </w:p>
        </w:tc>
        <w:tc>
          <w:tcPr>
            <w:tcW w:w="1522" w:type="dxa"/>
          </w:tcPr>
          <w:p w:rsidR="00B51ED0" w:rsidRDefault="00B51ED0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832" w:rsidTr="00CA1A20">
        <w:tc>
          <w:tcPr>
            <w:tcW w:w="8615" w:type="dxa"/>
            <w:gridSpan w:val="2"/>
          </w:tcPr>
          <w:p w:rsidR="00B04832" w:rsidRDefault="00B048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Нормирующие преобразователи для датчиков пламени</w:t>
            </w:r>
          </w:p>
        </w:tc>
        <w:tc>
          <w:tcPr>
            <w:tcW w:w="1522" w:type="dxa"/>
          </w:tcPr>
          <w:p w:rsidR="00B04832" w:rsidRDefault="00B048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832" w:rsidTr="00CA1A20">
        <w:tc>
          <w:tcPr>
            <w:tcW w:w="8615" w:type="dxa"/>
            <w:gridSpan w:val="2"/>
          </w:tcPr>
          <w:p w:rsidR="00B04832" w:rsidRDefault="00B048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) Ремонтный комплект на регулятор давления газа</w:t>
            </w:r>
          </w:p>
        </w:tc>
        <w:tc>
          <w:tcPr>
            <w:tcW w:w="1522" w:type="dxa"/>
          </w:tcPr>
          <w:p w:rsidR="00B04832" w:rsidRDefault="00B04832" w:rsidP="00332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565" w:rsidTr="00CA1A20">
        <w:tc>
          <w:tcPr>
            <w:tcW w:w="10137" w:type="dxa"/>
            <w:gridSpan w:val="3"/>
          </w:tcPr>
          <w:p w:rsidR="006F6565" w:rsidRDefault="006F6565" w:rsidP="006F6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услуги, включаемые в стоимость оборудования</w:t>
            </w:r>
          </w:p>
        </w:tc>
      </w:tr>
      <w:tr w:rsidR="006F6565" w:rsidTr="00CA1A20">
        <w:tc>
          <w:tcPr>
            <w:tcW w:w="10137" w:type="dxa"/>
            <w:gridSpan w:val="3"/>
          </w:tcPr>
          <w:p w:rsidR="006F6565" w:rsidRPr="006F6565" w:rsidRDefault="00C25607" w:rsidP="00D0480A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(   ) </w:t>
            </w:r>
            <w:r w:rsidR="006F6565" w:rsidRPr="006F6565">
              <w:rPr>
                <w:szCs w:val="24"/>
              </w:rPr>
              <w:t>Заводское антикоррозионное покрытие.</w:t>
            </w:r>
          </w:p>
        </w:tc>
      </w:tr>
      <w:tr w:rsidR="00C25607" w:rsidTr="00CA1A20">
        <w:tc>
          <w:tcPr>
            <w:tcW w:w="10137" w:type="dxa"/>
            <w:gridSpan w:val="3"/>
          </w:tcPr>
          <w:p w:rsidR="00C25607" w:rsidRDefault="00C25607" w:rsidP="00D0480A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>(   ) Упаковка, консервация</w:t>
            </w:r>
          </w:p>
        </w:tc>
      </w:tr>
      <w:tr w:rsidR="006F6565" w:rsidTr="00CA1A20">
        <w:tc>
          <w:tcPr>
            <w:tcW w:w="10137" w:type="dxa"/>
            <w:gridSpan w:val="3"/>
          </w:tcPr>
          <w:p w:rsidR="006F6565" w:rsidRPr="006F6565" w:rsidRDefault="00C25607" w:rsidP="00D0480A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>(   ) Т</w:t>
            </w:r>
            <w:r w:rsidR="006F6565" w:rsidRPr="006F6565">
              <w:rPr>
                <w:szCs w:val="24"/>
              </w:rPr>
              <w:t>ранспортировка.</w:t>
            </w:r>
          </w:p>
        </w:tc>
      </w:tr>
      <w:tr w:rsidR="006F6565" w:rsidTr="00CA1A20">
        <w:tc>
          <w:tcPr>
            <w:tcW w:w="10137" w:type="dxa"/>
            <w:gridSpan w:val="3"/>
          </w:tcPr>
          <w:p w:rsidR="006F6565" w:rsidRPr="006F6565" w:rsidRDefault="00C25607" w:rsidP="00D0480A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(   ) </w:t>
            </w:r>
            <w:r w:rsidR="006F6565">
              <w:rPr>
                <w:szCs w:val="24"/>
              </w:rPr>
              <w:t>Шеф - монтажные работы</w:t>
            </w:r>
          </w:p>
        </w:tc>
      </w:tr>
      <w:tr w:rsidR="006F6565" w:rsidTr="00CA1A20">
        <w:tc>
          <w:tcPr>
            <w:tcW w:w="10137" w:type="dxa"/>
            <w:gridSpan w:val="3"/>
          </w:tcPr>
          <w:p w:rsidR="006F6565" w:rsidRDefault="00C25607" w:rsidP="00D0480A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(   ) </w:t>
            </w:r>
            <w:proofErr w:type="spellStart"/>
            <w:proofErr w:type="gramStart"/>
            <w:r w:rsidR="006F6565">
              <w:rPr>
                <w:szCs w:val="24"/>
              </w:rPr>
              <w:t>Пуско</w:t>
            </w:r>
            <w:proofErr w:type="spellEnd"/>
            <w:r w:rsidR="006F6565">
              <w:rPr>
                <w:szCs w:val="24"/>
              </w:rPr>
              <w:t xml:space="preserve"> - наладочные</w:t>
            </w:r>
            <w:proofErr w:type="gramEnd"/>
            <w:r w:rsidR="006F6565">
              <w:rPr>
                <w:szCs w:val="24"/>
              </w:rPr>
              <w:t xml:space="preserve"> работы</w:t>
            </w:r>
          </w:p>
        </w:tc>
      </w:tr>
      <w:tr w:rsidR="006F6565" w:rsidTr="00CA1A20">
        <w:tc>
          <w:tcPr>
            <w:tcW w:w="10137" w:type="dxa"/>
            <w:gridSpan w:val="3"/>
          </w:tcPr>
          <w:p w:rsidR="006F6565" w:rsidRPr="006F6565" w:rsidRDefault="00C25607" w:rsidP="00D0480A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(   ) </w:t>
            </w:r>
            <w:r w:rsidR="006F6565" w:rsidRPr="006F6565">
              <w:rPr>
                <w:szCs w:val="24"/>
              </w:rPr>
              <w:t>Комплект конструкторской, сопроводительной и разрешительной документации</w:t>
            </w:r>
            <w:r w:rsidR="006F6565">
              <w:rPr>
                <w:szCs w:val="24"/>
              </w:rPr>
              <w:t>.</w:t>
            </w:r>
          </w:p>
        </w:tc>
      </w:tr>
      <w:tr w:rsidR="00E55E92" w:rsidTr="00CA1A20">
        <w:tc>
          <w:tcPr>
            <w:tcW w:w="10137" w:type="dxa"/>
            <w:gridSpan w:val="3"/>
          </w:tcPr>
          <w:p w:rsidR="00E55E92" w:rsidRDefault="00E55E92" w:rsidP="00D0480A">
            <w:pPr>
              <w:pStyle w:val="a4"/>
              <w:ind w:firstLine="0"/>
              <w:rPr>
                <w:szCs w:val="24"/>
              </w:rPr>
            </w:pPr>
            <w:r>
              <w:rPr>
                <w:szCs w:val="24"/>
              </w:rPr>
              <w:t>Дополнительные требования по комплектности оборудования:</w:t>
            </w:r>
          </w:p>
          <w:p w:rsidR="00E55E92" w:rsidRDefault="00E55E92" w:rsidP="00D0480A">
            <w:pPr>
              <w:pStyle w:val="a4"/>
              <w:ind w:firstLine="0"/>
              <w:rPr>
                <w:szCs w:val="24"/>
              </w:rPr>
            </w:pPr>
          </w:p>
          <w:p w:rsidR="00E55E92" w:rsidRDefault="00E55E92" w:rsidP="00D0480A">
            <w:pPr>
              <w:pStyle w:val="a4"/>
              <w:ind w:firstLine="0"/>
              <w:rPr>
                <w:szCs w:val="24"/>
              </w:rPr>
            </w:pPr>
          </w:p>
          <w:p w:rsidR="00E55E92" w:rsidRDefault="00E55E92" w:rsidP="00D0480A">
            <w:pPr>
              <w:pStyle w:val="a4"/>
              <w:ind w:firstLine="0"/>
              <w:rPr>
                <w:szCs w:val="24"/>
              </w:rPr>
            </w:pPr>
          </w:p>
          <w:p w:rsidR="00E55E92" w:rsidRPr="006F6565" w:rsidRDefault="00E55E92" w:rsidP="00D0480A">
            <w:pPr>
              <w:pStyle w:val="a4"/>
              <w:ind w:firstLine="0"/>
              <w:rPr>
                <w:szCs w:val="24"/>
              </w:rPr>
            </w:pPr>
          </w:p>
        </w:tc>
      </w:tr>
    </w:tbl>
    <w:p w:rsidR="003740D3" w:rsidRDefault="003740D3" w:rsidP="0033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607" w:rsidRPr="00C25607" w:rsidRDefault="00C25607" w:rsidP="00A647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5607">
        <w:rPr>
          <w:rFonts w:ascii="Times New Roman" w:hAnsi="Times New Roman" w:cs="Times New Roman"/>
          <w:i/>
          <w:sz w:val="24"/>
          <w:szCs w:val="24"/>
        </w:rPr>
        <w:t>Недостающие сведения, а также информацию из не заполненных полей изготовитель готов уточнит</w:t>
      </w:r>
      <w:r>
        <w:rPr>
          <w:rFonts w:ascii="Times New Roman" w:hAnsi="Times New Roman" w:cs="Times New Roman"/>
          <w:i/>
          <w:sz w:val="24"/>
          <w:szCs w:val="24"/>
        </w:rPr>
        <w:t>ь у заказчика по обратной связи на этапе рассмотрения опросного листа.</w:t>
      </w:r>
    </w:p>
    <w:p w:rsidR="00E55E92" w:rsidRDefault="00E55E92" w:rsidP="00332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5E92" w:rsidSect="00DF6C0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0FC5"/>
    <w:rsid w:val="00016F73"/>
    <w:rsid w:val="000300A8"/>
    <w:rsid w:val="00060422"/>
    <w:rsid w:val="00085946"/>
    <w:rsid w:val="00086A6C"/>
    <w:rsid w:val="000F31F3"/>
    <w:rsid w:val="0011084B"/>
    <w:rsid w:val="001421C2"/>
    <w:rsid w:val="00160317"/>
    <w:rsid w:val="00173537"/>
    <w:rsid w:val="001757BF"/>
    <w:rsid w:val="00182D21"/>
    <w:rsid w:val="001877CE"/>
    <w:rsid w:val="0019778E"/>
    <w:rsid w:val="001A21F8"/>
    <w:rsid w:val="001B339A"/>
    <w:rsid w:val="001B76D2"/>
    <w:rsid w:val="001C488C"/>
    <w:rsid w:val="001D6C7E"/>
    <w:rsid w:val="001E56DB"/>
    <w:rsid w:val="001F7627"/>
    <w:rsid w:val="00246B79"/>
    <w:rsid w:val="00247798"/>
    <w:rsid w:val="002C5F5E"/>
    <w:rsid w:val="00305D68"/>
    <w:rsid w:val="00321FEF"/>
    <w:rsid w:val="00332F14"/>
    <w:rsid w:val="003740D3"/>
    <w:rsid w:val="00387E7D"/>
    <w:rsid w:val="00424C77"/>
    <w:rsid w:val="00447CC0"/>
    <w:rsid w:val="004A5013"/>
    <w:rsid w:val="00576A81"/>
    <w:rsid w:val="005866A2"/>
    <w:rsid w:val="005B4473"/>
    <w:rsid w:val="005E140E"/>
    <w:rsid w:val="00616AC4"/>
    <w:rsid w:val="00621097"/>
    <w:rsid w:val="0062768C"/>
    <w:rsid w:val="0064182D"/>
    <w:rsid w:val="00667705"/>
    <w:rsid w:val="006A1303"/>
    <w:rsid w:val="006D5EA1"/>
    <w:rsid w:val="006E1DBB"/>
    <w:rsid w:val="006E4A04"/>
    <w:rsid w:val="006F6565"/>
    <w:rsid w:val="007773B6"/>
    <w:rsid w:val="007774A3"/>
    <w:rsid w:val="007A3681"/>
    <w:rsid w:val="007C1A85"/>
    <w:rsid w:val="007D1210"/>
    <w:rsid w:val="007D3925"/>
    <w:rsid w:val="007F7937"/>
    <w:rsid w:val="007F7A96"/>
    <w:rsid w:val="008008FE"/>
    <w:rsid w:val="008272C1"/>
    <w:rsid w:val="00855AE8"/>
    <w:rsid w:val="008E568B"/>
    <w:rsid w:val="00936084"/>
    <w:rsid w:val="0096291F"/>
    <w:rsid w:val="009E6DDC"/>
    <w:rsid w:val="009E6F6D"/>
    <w:rsid w:val="009F48F4"/>
    <w:rsid w:val="009F75C5"/>
    <w:rsid w:val="00A030B5"/>
    <w:rsid w:val="00A27F8C"/>
    <w:rsid w:val="00A30FC5"/>
    <w:rsid w:val="00A647E7"/>
    <w:rsid w:val="00A83A04"/>
    <w:rsid w:val="00AA768E"/>
    <w:rsid w:val="00AB1348"/>
    <w:rsid w:val="00AB1853"/>
    <w:rsid w:val="00AC38F7"/>
    <w:rsid w:val="00AD0B6B"/>
    <w:rsid w:val="00B04832"/>
    <w:rsid w:val="00B51ED0"/>
    <w:rsid w:val="00B76E82"/>
    <w:rsid w:val="00B80224"/>
    <w:rsid w:val="00B91764"/>
    <w:rsid w:val="00BA20BA"/>
    <w:rsid w:val="00BB3D87"/>
    <w:rsid w:val="00BB4CB8"/>
    <w:rsid w:val="00BD1911"/>
    <w:rsid w:val="00BD398F"/>
    <w:rsid w:val="00C13C96"/>
    <w:rsid w:val="00C174F2"/>
    <w:rsid w:val="00C25607"/>
    <w:rsid w:val="00C50FE1"/>
    <w:rsid w:val="00C544FD"/>
    <w:rsid w:val="00C5759D"/>
    <w:rsid w:val="00C802F7"/>
    <w:rsid w:val="00C84632"/>
    <w:rsid w:val="00C95CD4"/>
    <w:rsid w:val="00CA1A20"/>
    <w:rsid w:val="00CA7DFD"/>
    <w:rsid w:val="00CC347B"/>
    <w:rsid w:val="00CD5EC5"/>
    <w:rsid w:val="00D17B58"/>
    <w:rsid w:val="00D26ECE"/>
    <w:rsid w:val="00D55766"/>
    <w:rsid w:val="00D66322"/>
    <w:rsid w:val="00D73FD1"/>
    <w:rsid w:val="00D909D0"/>
    <w:rsid w:val="00D919EB"/>
    <w:rsid w:val="00DE5AEB"/>
    <w:rsid w:val="00DF6C0E"/>
    <w:rsid w:val="00E43503"/>
    <w:rsid w:val="00E55E92"/>
    <w:rsid w:val="00E65E01"/>
    <w:rsid w:val="00F06B47"/>
    <w:rsid w:val="00F81426"/>
    <w:rsid w:val="00F84129"/>
    <w:rsid w:val="00FA5439"/>
    <w:rsid w:val="00FB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F6565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656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A356D-6F50-4F90-8E73-533DC713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IL-86</dc:creator>
  <cp:lastModifiedBy>Pavel</cp:lastModifiedBy>
  <cp:revision>145</cp:revision>
  <dcterms:created xsi:type="dcterms:W3CDTF">2018-07-04T10:30:00Z</dcterms:created>
  <dcterms:modified xsi:type="dcterms:W3CDTF">2018-07-05T06:31:00Z</dcterms:modified>
</cp:coreProperties>
</file>